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eastAsia="ＭＳ ゴシック" w:hint="eastAsia"/>
          <w:spacing w:val="-4"/>
          <w:kern w:val="0"/>
          <w:sz w:val="24"/>
        </w:rPr>
        <w:t>権　　利　　変　　換　　計　　画　　書</w:t>
      </w: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一）施行マンションの区分所有権又は敷地利用権を有する者で、当該権利に対応して施行再建マンションの区分所有権又は敷地利用権を与えられることとなるものに関する事項（法第５８条第１項第２号、第３号、第４号、</w:t>
      </w:r>
      <w:r w:rsidRPr="004C3FC0">
        <w:rPr>
          <w:rFonts w:ascii="ＭＳ 明朝"/>
          <w:spacing w:val="-3"/>
          <w:kern w:val="0"/>
          <w:sz w:val="20"/>
          <w:szCs w:val="20"/>
        </w:rPr>
        <w:t>第</w:t>
      </w:r>
      <w:r w:rsidRPr="004C3FC0">
        <w:rPr>
          <w:rFonts w:ascii="ＭＳ 明朝" w:hint="eastAsia"/>
          <w:spacing w:val="-3"/>
          <w:kern w:val="0"/>
          <w:sz w:val="20"/>
          <w:szCs w:val="20"/>
        </w:rPr>
        <w:t>１９号）、法第５８条第１項第３号に掲げる区分所有権について担保権等の登記に係る権利を有する者に関する事項（法第５８条１項第５号、第６号）又は施行マンションの借家権者で、当該権利に対応して施行再建マンションについて借家権を与えられることとなるものに関する事項（法第５８条第１項第７号、第８号、第</w:t>
      </w:r>
      <w:r w:rsidRPr="004C3FC0">
        <w:rPr>
          <w:rFonts w:ascii="ＭＳ 明朝"/>
          <w:spacing w:val="-3"/>
          <w:kern w:val="0"/>
          <w:sz w:val="20"/>
          <w:szCs w:val="20"/>
        </w:rPr>
        <w:t>９号</w:t>
      </w:r>
      <w:r w:rsidRPr="004C3FC0">
        <w:rPr>
          <w:rFonts w:ascii="ＭＳ 明朝" w:hint="eastAsia"/>
          <w:spacing w:val="-3"/>
          <w:kern w:val="0"/>
          <w:sz w:val="20"/>
          <w:szCs w:val="20"/>
        </w:rPr>
        <w:t>、</w:t>
      </w:r>
      <w:r w:rsidRPr="004C3FC0">
        <w:rPr>
          <w:rFonts w:ascii="ＭＳ 明朝"/>
          <w:spacing w:val="-3"/>
          <w:kern w:val="0"/>
          <w:sz w:val="20"/>
          <w:szCs w:val="20"/>
        </w:rPr>
        <w:t>第</w:t>
      </w:r>
      <w:r w:rsidRPr="004C3FC0">
        <w:rPr>
          <w:rFonts w:ascii="ＭＳ 明朝" w:hint="eastAsia"/>
          <w:spacing w:val="-3"/>
          <w:kern w:val="0"/>
          <w:sz w:val="20"/>
          <w:szCs w:val="20"/>
        </w:rPr>
        <w:t>１０</w:t>
      </w:r>
      <w:r w:rsidRPr="004C3FC0">
        <w:rPr>
          <w:rFonts w:ascii="ＭＳ 明朝"/>
          <w:spacing w:val="-3"/>
          <w:kern w:val="0"/>
          <w:sz w:val="20"/>
          <w:szCs w:val="20"/>
        </w:rPr>
        <w:t>号</w:t>
      </w:r>
      <w:r w:rsidRPr="004C3FC0">
        <w:rPr>
          <w:rFonts w:ascii="ＭＳ 明朝" w:hint="eastAsia"/>
          <w:spacing w:val="-3"/>
          <w:kern w:val="0"/>
          <w:sz w:val="20"/>
          <w:szCs w:val="20"/>
        </w:rPr>
        <w:t>）</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5502" w:type="dxa"/>
        <w:tblInd w:w="136" w:type="dxa"/>
        <w:tblLayout w:type="fixed"/>
        <w:tblCellMar>
          <w:left w:w="56" w:type="dxa"/>
          <w:right w:w="56" w:type="dxa"/>
        </w:tblCellMar>
        <w:tblLook w:val="0000" w:firstRow="0" w:lastRow="0" w:firstColumn="0" w:lastColumn="0" w:noHBand="0" w:noVBand="0"/>
      </w:tblPr>
      <w:tblGrid>
        <w:gridCol w:w="534"/>
        <w:gridCol w:w="519"/>
        <w:gridCol w:w="552"/>
        <w:gridCol w:w="442"/>
        <w:gridCol w:w="567"/>
        <w:gridCol w:w="567"/>
        <w:gridCol w:w="708"/>
        <w:gridCol w:w="709"/>
        <w:gridCol w:w="709"/>
        <w:gridCol w:w="803"/>
        <w:gridCol w:w="803"/>
        <w:gridCol w:w="804"/>
        <w:gridCol w:w="567"/>
        <w:gridCol w:w="425"/>
        <w:gridCol w:w="567"/>
        <w:gridCol w:w="709"/>
        <w:gridCol w:w="992"/>
        <w:gridCol w:w="567"/>
        <w:gridCol w:w="850"/>
        <w:gridCol w:w="709"/>
        <w:gridCol w:w="567"/>
        <w:gridCol w:w="851"/>
        <w:gridCol w:w="849"/>
        <w:gridCol w:w="132"/>
      </w:tblGrid>
      <w:tr w:rsidR="004C6C39" w:rsidRPr="004C3FC0" w:rsidTr="004C6C39">
        <w:tc>
          <w:tcPr>
            <w:tcW w:w="3889" w:type="dxa"/>
            <w:gridSpan w:val="7"/>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権利者</w:t>
            </w:r>
          </w:p>
        </w:tc>
        <w:tc>
          <w:tcPr>
            <w:tcW w:w="11481" w:type="dxa"/>
            <w:gridSpan w:val="16"/>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権利変換期日前の権利の状況</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64"/>
        </w:trPr>
        <w:tc>
          <w:tcPr>
            <w:tcW w:w="1053" w:type="dxa"/>
            <w:gridSpan w:val="2"/>
            <w:vMerge w:val="restart"/>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left"/>
              <w:rPr>
                <w:rFonts w:ascii="ＭＳ 明朝"/>
                <w:kern w:val="0"/>
                <w:sz w:val="16"/>
                <w:szCs w:val="16"/>
              </w:rPr>
            </w:pPr>
            <w:r w:rsidRPr="004C3FC0">
              <w:rPr>
                <w:rFonts w:ascii="ＭＳ 明朝" w:hint="eastAsia"/>
                <w:spacing w:val="-7"/>
                <w:kern w:val="0"/>
                <w:sz w:val="16"/>
                <w:szCs w:val="16"/>
              </w:rPr>
              <w:t>区分所有権又は敷地利用権を与えられることとなる者</w:t>
            </w:r>
          </w:p>
        </w:tc>
        <w:tc>
          <w:tcPr>
            <w:tcW w:w="994" w:type="dxa"/>
            <w:gridSpan w:val="2"/>
            <w:vMerge w:val="restart"/>
            <w:tcBorders>
              <w:top w:val="single" w:sz="4" w:space="0" w:color="auto"/>
              <w:left w:val="single" w:sz="4" w:space="0" w:color="auto"/>
              <w:right w:val="single" w:sz="4" w:space="0" w:color="auto"/>
            </w:tcBorders>
          </w:tcPr>
          <w:p w:rsidR="004C6C39" w:rsidRPr="004C3FC0" w:rsidRDefault="004C6C39" w:rsidP="004C6C39">
            <w:pPr>
              <w:wordWrap w:val="0"/>
              <w:autoSpaceDE w:val="0"/>
              <w:autoSpaceDN w:val="0"/>
              <w:adjustRightInd w:val="0"/>
              <w:snapToGrid w:val="0"/>
              <w:spacing w:line="120" w:lineRule="atLeast"/>
              <w:rPr>
                <w:rFonts w:ascii="ＭＳ 明朝"/>
                <w:spacing w:val="-7"/>
                <w:kern w:val="0"/>
                <w:sz w:val="16"/>
                <w:szCs w:val="16"/>
              </w:rPr>
            </w:pPr>
            <w:r w:rsidRPr="004C3FC0">
              <w:rPr>
                <w:rFonts w:ascii="ＭＳ 明朝" w:hint="eastAsia"/>
                <w:spacing w:val="-7"/>
                <w:kern w:val="0"/>
                <w:sz w:val="16"/>
                <w:szCs w:val="16"/>
              </w:rPr>
              <w:t>賃借権を与えられることとなる者</w:t>
            </w:r>
          </w:p>
        </w:tc>
        <w:tc>
          <w:tcPr>
            <w:tcW w:w="1842" w:type="dxa"/>
            <w:gridSpan w:val="3"/>
            <w:vMerge w:val="restart"/>
            <w:tcBorders>
              <w:top w:val="single" w:sz="4" w:space="0" w:color="auto"/>
              <w:left w:val="single" w:sz="4" w:space="0" w:color="auto"/>
              <w:right w:val="single" w:sz="4" w:space="0" w:color="auto"/>
            </w:tcBorders>
          </w:tcPr>
          <w:p w:rsidR="004C6C39" w:rsidRPr="004C3FC0" w:rsidRDefault="004C6C39" w:rsidP="004C6C39">
            <w:pPr>
              <w:wordWrap w:val="0"/>
              <w:autoSpaceDE w:val="0"/>
              <w:autoSpaceDN w:val="0"/>
              <w:adjustRightInd w:val="0"/>
              <w:snapToGrid w:val="0"/>
              <w:spacing w:line="120" w:lineRule="atLeast"/>
              <w:rPr>
                <w:rFonts w:ascii="ＭＳ 明朝"/>
                <w:spacing w:val="-7"/>
                <w:kern w:val="0"/>
                <w:sz w:val="16"/>
                <w:szCs w:val="16"/>
              </w:rPr>
            </w:pPr>
            <w:r w:rsidRPr="004C3FC0">
              <w:rPr>
                <w:rFonts w:ascii="ＭＳ 明朝" w:hint="eastAsia"/>
                <w:spacing w:val="-7"/>
                <w:kern w:val="0"/>
                <w:sz w:val="16"/>
                <w:szCs w:val="16"/>
              </w:rPr>
              <w:t>配偶者居住権</w:t>
            </w:r>
            <w:r w:rsidRPr="004C3FC0">
              <w:rPr>
                <w:rFonts w:ascii="ＭＳ 明朝"/>
                <w:spacing w:val="-7"/>
                <w:kern w:val="0"/>
                <w:sz w:val="16"/>
                <w:szCs w:val="16"/>
              </w:rPr>
              <w:t>を与えられることとなる</w:t>
            </w:r>
            <w:bookmarkStart w:id="0" w:name="_GoBack"/>
            <w:bookmarkEnd w:id="0"/>
            <w:r w:rsidRPr="004C3FC0">
              <w:rPr>
                <w:rFonts w:ascii="ＭＳ 明朝"/>
                <w:spacing w:val="-7"/>
                <w:kern w:val="0"/>
                <w:sz w:val="16"/>
                <w:szCs w:val="16"/>
              </w:rPr>
              <w:t>者</w:t>
            </w:r>
          </w:p>
        </w:tc>
        <w:tc>
          <w:tcPr>
            <w:tcW w:w="4395" w:type="dxa"/>
            <w:gridSpan w:val="6"/>
            <w:vMerge w:val="restart"/>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施行マンションの区分所有権又は借家権</w:t>
            </w:r>
          </w:p>
        </w:tc>
        <w:tc>
          <w:tcPr>
            <w:tcW w:w="3260" w:type="dxa"/>
            <w:gridSpan w:val="5"/>
            <w:vMerge w:val="restart"/>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施行マンションの敷地利用権</w:t>
            </w:r>
          </w:p>
        </w:tc>
        <w:tc>
          <w:tcPr>
            <w:tcW w:w="850" w:type="dxa"/>
            <w:vMerge w:val="restart"/>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ョンの区分</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所有権又は</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借家権及び</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ョンの敷地</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利用権の価</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額の合計額</w:t>
            </w:r>
          </w:p>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（Ａ＋Ｂ）</w:t>
            </w:r>
          </w:p>
        </w:tc>
        <w:tc>
          <w:tcPr>
            <w:tcW w:w="2976" w:type="dxa"/>
            <w:gridSpan w:val="4"/>
            <w:vMerge w:val="restart"/>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施行マンションの区分所有権又は敷地利用</w:t>
            </w:r>
          </w:p>
          <w:p w:rsidR="004C6C39" w:rsidRPr="004C3FC0" w:rsidRDefault="004C6C39" w:rsidP="004C6C39">
            <w:pPr>
              <w:wordWrap w:val="0"/>
              <w:autoSpaceDE w:val="0"/>
              <w:autoSpaceDN w:val="0"/>
              <w:adjustRightInd w:val="0"/>
              <w:snapToGrid w:val="0"/>
              <w:spacing w:line="120" w:lineRule="atLeast"/>
              <w:ind w:firstLineChars="52" w:firstLine="76"/>
              <w:rPr>
                <w:rFonts w:ascii="ＭＳ 明朝"/>
                <w:kern w:val="0"/>
                <w:sz w:val="16"/>
                <w:szCs w:val="16"/>
              </w:rPr>
            </w:pPr>
            <w:r w:rsidRPr="004C3FC0">
              <w:rPr>
                <w:rFonts w:ascii="ＭＳ 明朝" w:hint="eastAsia"/>
                <w:spacing w:val="-7"/>
                <w:kern w:val="0"/>
                <w:sz w:val="16"/>
                <w:szCs w:val="16"/>
              </w:rPr>
              <w:t>権についての担保権等の登記に係る権利</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3" w:type="dxa"/>
            <w:gridSpan w:val="2"/>
            <w:vMerge/>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4" w:type="dxa"/>
            <w:gridSpan w:val="2"/>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2" w:type="dxa"/>
            <w:gridSpan w:val="3"/>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395" w:type="dxa"/>
            <w:gridSpan w:val="6"/>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3260" w:type="dxa"/>
            <w:gridSpan w:val="5"/>
            <w:vMerge/>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2976" w:type="dxa"/>
            <w:gridSpan w:val="4"/>
            <w:vMerge/>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52" w:firstLine="83"/>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3" w:type="dxa"/>
            <w:gridSpan w:val="2"/>
            <w:vMerge/>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60" w:firstLine="96"/>
              <w:rPr>
                <w:rFonts w:ascii="ＭＳ 明朝"/>
                <w:kern w:val="0"/>
                <w:sz w:val="16"/>
                <w:szCs w:val="16"/>
              </w:rPr>
            </w:pPr>
          </w:p>
        </w:tc>
        <w:tc>
          <w:tcPr>
            <w:tcW w:w="994" w:type="dxa"/>
            <w:gridSpan w:val="2"/>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2" w:type="dxa"/>
            <w:gridSpan w:val="3"/>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395" w:type="dxa"/>
            <w:gridSpan w:val="6"/>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3260" w:type="dxa"/>
            <w:gridSpan w:val="5"/>
            <w:vMerge/>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2976" w:type="dxa"/>
            <w:gridSpan w:val="4"/>
            <w:vMerge/>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534"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51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552"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442"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567"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708"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配偶者</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2410" w:type="dxa"/>
            <w:gridSpan w:val="3"/>
            <w:tcBorders>
              <w:top w:val="single" w:sz="4" w:space="0" w:color="auto"/>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425"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地目</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992"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w:t>
            </w:r>
          </w:p>
        </w:tc>
        <w:tc>
          <w:tcPr>
            <w:tcW w:w="1700" w:type="dxa"/>
            <w:gridSpan w:val="2"/>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権利を有する者</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31" w:firstLine="48"/>
              <w:jc w:val="center"/>
              <w:rPr>
                <w:rFonts w:ascii="ＭＳ 明朝"/>
                <w:kern w:val="0"/>
                <w:sz w:val="16"/>
                <w:szCs w:val="16"/>
              </w:rPr>
            </w:pPr>
            <w:r w:rsidRPr="004C3FC0">
              <w:rPr>
                <w:rFonts w:ascii="ＭＳ 明朝" w:hint="eastAsia"/>
                <w:spacing w:val="-3"/>
                <w:kern w:val="0"/>
                <w:sz w:val="16"/>
                <w:szCs w:val="16"/>
              </w:rPr>
              <w:t>又は</w:t>
            </w: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ind w:firstLineChars="28" w:firstLine="43"/>
              <w:jc w:val="center"/>
              <w:rPr>
                <w:rFonts w:ascii="ＭＳ 明朝"/>
                <w:kern w:val="0"/>
                <w:sz w:val="16"/>
                <w:szCs w:val="16"/>
              </w:rPr>
            </w:pPr>
            <w:r w:rsidRPr="004C3FC0">
              <w:rPr>
                <w:rFonts w:ascii="ＭＳ 明朝" w:hint="eastAsia"/>
                <w:spacing w:val="-3"/>
                <w:kern w:val="0"/>
                <w:sz w:val="16"/>
                <w:szCs w:val="16"/>
              </w:rPr>
              <w:t>又は</w:t>
            </w:r>
          </w:p>
        </w:tc>
        <w:tc>
          <w:tcPr>
            <w:tcW w:w="44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ind w:firstLineChars="28" w:firstLine="45"/>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28" w:firstLine="45"/>
              <w:jc w:val="center"/>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居住権</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22" w:firstLine="34"/>
              <w:jc w:val="center"/>
              <w:rPr>
                <w:rFonts w:ascii="ＭＳ 明朝"/>
                <w:kern w:val="0"/>
                <w:sz w:val="16"/>
                <w:szCs w:val="16"/>
              </w:rPr>
            </w:pPr>
            <w:r w:rsidRPr="004C3FC0">
              <w:rPr>
                <w:rFonts w:ascii="ＭＳ 明朝" w:hint="eastAsia"/>
                <w:spacing w:val="-3"/>
                <w:kern w:val="0"/>
                <w:sz w:val="16"/>
                <w:szCs w:val="16"/>
              </w:rPr>
              <w:t>種類</w:t>
            </w:r>
          </w:p>
        </w:tc>
        <w:tc>
          <w:tcPr>
            <w:tcW w:w="803"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専有部分</w:t>
            </w:r>
          </w:p>
        </w:tc>
        <w:tc>
          <w:tcPr>
            <w:tcW w:w="803"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共用部分</w:t>
            </w: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（Ａ）</w:t>
            </w: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及び</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8" w:firstLine="28"/>
              <w:jc w:val="center"/>
              <w:rPr>
                <w:rFonts w:ascii="ＭＳ 明朝"/>
                <w:kern w:val="0"/>
                <w:sz w:val="16"/>
                <w:szCs w:val="16"/>
              </w:rPr>
            </w:pPr>
            <w:r w:rsidRPr="004C3FC0">
              <w:rPr>
                <w:rFonts w:ascii="ＭＳ 明朝" w:hint="eastAsia"/>
                <w:spacing w:val="-3"/>
                <w:kern w:val="0"/>
                <w:sz w:val="16"/>
                <w:szCs w:val="16"/>
              </w:rPr>
              <w:t>種類</w:t>
            </w: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left"/>
              <w:rPr>
                <w:rFonts w:ascii="ＭＳ 明朝"/>
                <w:kern w:val="0"/>
                <w:sz w:val="16"/>
                <w:szCs w:val="16"/>
              </w:rPr>
            </w:pPr>
            <w:r w:rsidRPr="004C3FC0">
              <w:rPr>
                <w:rFonts w:ascii="ＭＳ 明朝" w:hint="eastAsia"/>
                <w:spacing w:val="-7"/>
                <w:kern w:val="0"/>
                <w:sz w:val="16"/>
                <w:szCs w:val="16"/>
              </w:rPr>
              <w:t>（地積及び</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（Ｂ）</w:t>
            </w: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22" w:firstLine="34"/>
              <w:jc w:val="center"/>
              <w:rPr>
                <w:rFonts w:ascii="ＭＳ 明朝"/>
                <w:kern w:val="0"/>
                <w:sz w:val="16"/>
                <w:szCs w:val="16"/>
              </w:rPr>
            </w:pPr>
            <w:r w:rsidRPr="004C3FC0">
              <w:rPr>
                <w:rFonts w:ascii="ＭＳ 明朝" w:hint="eastAsia"/>
                <w:spacing w:val="-3"/>
                <w:kern w:val="0"/>
                <w:sz w:val="16"/>
                <w:szCs w:val="16"/>
              </w:rPr>
              <w:t>種類</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内容</w:t>
            </w:r>
          </w:p>
        </w:tc>
        <w:tc>
          <w:tcPr>
            <w:tcW w:w="851"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氏名又</w:t>
            </w:r>
          </w:p>
        </w:tc>
        <w:tc>
          <w:tcPr>
            <w:tcW w:w="84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215"/>
        </w:trPr>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名称</w:t>
            </w: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名称</w:t>
            </w:r>
          </w:p>
        </w:tc>
        <w:tc>
          <w:tcPr>
            <w:tcW w:w="44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の存続</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（家屋番</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の共有持</w:t>
            </w: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w:t>
            </w:r>
            <w:r w:rsidRPr="004C3FC0">
              <w:rPr>
                <w:rFonts w:ascii="ＭＳ 明朝"/>
                <w:kern w:val="0"/>
                <w:sz w:val="16"/>
                <w:szCs w:val="16"/>
              </w:rPr>
              <w:t>の共</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地番</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left"/>
              <w:rPr>
                <w:rFonts w:ascii="ＭＳ 明朝"/>
                <w:kern w:val="0"/>
                <w:sz w:val="16"/>
                <w:szCs w:val="16"/>
              </w:rPr>
            </w:pPr>
            <w:r w:rsidRPr="004C3FC0">
              <w:rPr>
                <w:rFonts w:ascii="ＭＳ 明朝" w:hint="eastAsia"/>
                <w:kern w:val="0"/>
                <w:sz w:val="16"/>
                <w:szCs w:val="16"/>
              </w:rPr>
              <w:t>権利の割合</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は名称</w:t>
            </w:r>
          </w:p>
        </w:tc>
        <w:tc>
          <w:tcPr>
            <w:tcW w:w="84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期間</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号、建物</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24" w:firstLine="35"/>
              <w:jc w:val="center"/>
              <w:rPr>
                <w:rFonts w:ascii="ＭＳ 明朝"/>
                <w:kern w:val="0"/>
                <w:sz w:val="16"/>
                <w:szCs w:val="16"/>
              </w:rPr>
            </w:pPr>
            <w:r w:rsidRPr="004C3FC0">
              <w:rPr>
                <w:rFonts w:ascii="ＭＳ 明朝" w:hint="eastAsia"/>
                <w:spacing w:val="-7"/>
                <w:kern w:val="0"/>
                <w:sz w:val="16"/>
                <w:szCs w:val="16"/>
              </w:rPr>
              <w:t>分</w:t>
            </w: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41" w:firstLine="63"/>
              <w:rPr>
                <w:rFonts w:ascii="ＭＳ 明朝"/>
                <w:kern w:val="0"/>
                <w:sz w:val="16"/>
                <w:szCs w:val="16"/>
              </w:rPr>
            </w:pPr>
            <w:r w:rsidRPr="004C3FC0">
              <w:rPr>
                <w:rFonts w:ascii="ＭＳ 明朝" w:hint="eastAsia"/>
                <w:spacing w:val="-3"/>
                <w:kern w:val="0"/>
                <w:sz w:val="16"/>
                <w:szCs w:val="16"/>
              </w:rPr>
              <w:t>）</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番号、種</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spacing w:val="-3"/>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類及び床</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vMerge/>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72"/>
        </w:trPr>
        <w:tc>
          <w:tcPr>
            <w:tcW w:w="5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52"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firstLineChars="26" w:firstLine="38"/>
              <w:jc w:val="center"/>
              <w:rPr>
                <w:rFonts w:ascii="ＭＳ 明朝"/>
                <w:kern w:val="0"/>
                <w:sz w:val="16"/>
                <w:szCs w:val="16"/>
              </w:rPr>
            </w:pPr>
            <w:r w:rsidRPr="004C3FC0">
              <w:rPr>
                <w:rFonts w:ascii="ＭＳ 明朝" w:hint="eastAsia"/>
                <w:spacing w:val="-7"/>
                <w:kern w:val="0"/>
                <w:sz w:val="16"/>
                <w:szCs w:val="16"/>
              </w:rPr>
              <w:t>面積）</w:t>
            </w: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52"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5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5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5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52"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42"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4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3"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w:t>
            </w:r>
          </w:p>
        </w:tc>
        <w:tc>
          <w:tcPr>
            <w:tcW w:w="994" w:type="dxa"/>
            <w:gridSpan w:val="2"/>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法第５８条第</w:t>
            </w:r>
          </w:p>
        </w:tc>
        <w:tc>
          <w:tcPr>
            <w:tcW w:w="1842" w:type="dxa"/>
            <w:gridSpan w:val="3"/>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法第５８条第１項</w:t>
            </w:r>
          </w:p>
        </w:tc>
        <w:tc>
          <w:tcPr>
            <w:tcW w:w="8505" w:type="dxa"/>
            <w:gridSpan w:val="12"/>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法第５８条第１項第３号、第１９号</w:t>
            </w:r>
          </w:p>
        </w:tc>
        <w:tc>
          <w:tcPr>
            <w:tcW w:w="2976" w:type="dxa"/>
            <w:gridSpan w:val="4"/>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法第５８条第１項第５号</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3" w:type="dxa"/>
            <w:gridSpan w:val="2"/>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１項第２号</w:t>
            </w:r>
          </w:p>
        </w:tc>
        <w:tc>
          <w:tcPr>
            <w:tcW w:w="994" w:type="dxa"/>
            <w:gridSpan w:val="2"/>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１項第７号</w:t>
            </w:r>
          </w:p>
        </w:tc>
        <w:tc>
          <w:tcPr>
            <w:tcW w:w="1842" w:type="dxa"/>
            <w:gridSpan w:val="3"/>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spacing w:val="-7"/>
                <w:kern w:val="0"/>
                <w:sz w:val="16"/>
                <w:szCs w:val="16"/>
              </w:rPr>
              <w:t>第９号</w:t>
            </w:r>
          </w:p>
        </w:tc>
        <w:tc>
          <w:tcPr>
            <w:tcW w:w="8505" w:type="dxa"/>
            <w:gridSpan w:val="12"/>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976" w:type="dxa"/>
            <w:gridSpan w:val="4"/>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5528" w:type="dxa"/>
        <w:tblInd w:w="56" w:type="dxa"/>
        <w:tblLayout w:type="fixed"/>
        <w:tblCellMar>
          <w:left w:w="56" w:type="dxa"/>
          <w:right w:w="56" w:type="dxa"/>
        </w:tblCellMar>
        <w:tblLook w:val="0000" w:firstRow="0" w:lastRow="0" w:firstColumn="0" w:lastColumn="0" w:noHBand="0" w:noVBand="0"/>
      </w:tblPr>
      <w:tblGrid>
        <w:gridCol w:w="80"/>
        <w:gridCol w:w="960"/>
        <w:gridCol w:w="960"/>
        <w:gridCol w:w="960"/>
        <w:gridCol w:w="245"/>
        <w:gridCol w:w="709"/>
        <w:gridCol w:w="709"/>
        <w:gridCol w:w="803"/>
        <w:gridCol w:w="803"/>
        <w:gridCol w:w="804"/>
        <w:gridCol w:w="567"/>
        <w:gridCol w:w="425"/>
        <w:gridCol w:w="567"/>
        <w:gridCol w:w="709"/>
        <w:gridCol w:w="992"/>
        <w:gridCol w:w="567"/>
        <w:gridCol w:w="992"/>
        <w:gridCol w:w="709"/>
        <w:gridCol w:w="567"/>
        <w:gridCol w:w="709"/>
        <w:gridCol w:w="850"/>
        <w:gridCol w:w="709"/>
        <w:gridCol w:w="132"/>
      </w:tblGrid>
      <w:tr w:rsidR="004C6C39" w:rsidRPr="004C3FC0" w:rsidTr="004C6C39">
        <w:tc>
          <w:tcPr>
            <w:tcW w:w="3205" w:type="dxa"/>
            <w:gridSpan w:val="5"/>
            <w:tcBorders>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spacing w:val="-5"/>
                <w:kern w:val="0"/>
                <w:sz w:val="16"/>
                <w:szCs w:val="16"/>
              </w:rPr>
              <w:t xml:space="preserve"> </w:t>
            </w:r>
            <w:r w:rsidRPr="004C3FC0">
              <w:rPr>
                <w:rFonts w:ascii="ＭＳ 明朝" w:hint="eastAsia"/>
                <w:spacing w:val="-7"/>
                <w:kern w:val="0"/>
                <w:sz w:val="16"/>
                <w:szCs w:val="16"/>
              </w:rPr>
              <w:t>（参考）</w:t>
            </w:r>
          </w:p>
        </w:tc>
        <w:tc>
          <w:tcPr>
            <w:tcW w:w="12191" w:type="dxa"/>
            <w:gridSpan w:val="17"/>
            <w:tcBorders>
              <w:top w:val="single" w:sz="4" w:space="0" w:color="auto"/>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権利変換期日後又は法第８１条の建築工事の完了の公告の日後の権利の状況</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2880" w:type="dxa"/>
            <w:gridSpan w:val="3"/>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清算金予定額</w:t>
            </w: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395" w:type="dxa"/>
            <w:gridSpan w:val="6"/>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施行再建マンションの区分所有権又は借家権</w:t>
            </w:r>
          </w:p>
        </w:tc>
        <w:tc>
          <w:tcPr>
            <w:tcW w:w="3260" w:type="dxa"/>
            <w:gridSpan w:val="5"/>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施行再建マンションの敷地利用権</w:t>
            </w:r>
          </w:p>
        </w:tc>
        <w:tc>
          <w:tcPr>
            <w:tcW w:w="992"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w:t>
            </w:r>
          </w:p>
        </w:tc>
        <w:tc>
          <w:tcPr>
            <w:tcW w:w="3544" w:type="dxa"/>
            <w:gridSpan w:val="5"/>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施行再建マンションの区分所有権又は敷地利用権</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区分所有権</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敷地利用権</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395" w:type="dxa"/>
            <w:gridSpan w:val="6"/>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3260" w:type="dxa"/>
            <w:gridSpan w:val="5"/>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ンションの</w:t>
            </w:r>
          </w:p>
        </w:tc>
        <w:tc>
          <w:tcPr>
            <w:tcW w:w="3544" w:type="dxa"/>
            <w:gridSpan w:val="5"/>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についての担保権等の登記に係る権利</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又は</w:t>
            </w:r>
            <w:r w:rsidRPr="004C3FC0">
              <w:rPr>
                <w:rFonts w:ascii="ＭＳ 明朝"/>
                <w:kern w:val="0"/>
                <w:sz w:val="16"/>
                <w:szCs w:val="16"/>
              </w:rPr>
              <w:t>借家権</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に関する清</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合計額</w:t>
            </w: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2410" w:type="dxa"/>
            <w:gridSpan w:val="3"/>
            <w:tcBorders>
              <w:top w:val="single" w:sz="4" w:space="0" w:color="auto"/>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425"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所在</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地目</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992"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価額</w:t>
            </w: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区分所有権</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権利の</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w:t>
            </w:r>
          </w:p>
        </w:tc>
        <w:tc>
          <w:tcPr>
            <w:tcW w:w="1559" w:type="dxa"/>
            <w:gridSpan w:val="2"/>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権利を有する者</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担保権</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に関する</w:t>
            </w:r>
            <w:r w:rsidRPr="004C3FC0">
              <w:rPr>
                <w:rFonts w:ascii="ＭＳ 明朝"/>
                <w:kern w:val="0"/>
                <w:sz w:val="16"/>
                <w:szCs w:val="16"/>
              </w:rPr>
              <w:t>清</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算金予定額</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種類</w:t>
            </w:r>
          </w:p>
        </w:tc>
        <w:tc>
          <w:tcPr>
            <w:tcW w:w="803"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専有部分</w:t>
            </w:r>
          </w:p>
        </w:tc>
        <w:tc>
          <w:tcPr>
            <w:tcW w:w="803"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共用部分</w:t>
            </w: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u w:val="single"/>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（Ｃ）</w:t>
            </w: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及び</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8" w:firstLine="28"/>
              <w:jc w:val="center"/>
              <w:rPr>
                <w:rFonts w:ascii="ＭＳ 明朝"/>
                <w:kern w:val="0"/>
                <w:sz w:val="16"/>
                <w:szCs w:val="16"/>
              </w:rPr>
            </w:pPr>
            <w:r w:rsidRPr="004C3FC0">
              <w:rPr>
                <w:rFonts w:ascii="ＭＳ 明朝" w:hint="eastAsia"/>
                <w:spacing w:val="-3"/>
                <w:kern w:val="0"/>
                <w:sz w:val="16"/>
                <w:szCs w:val="16"/>
              </w:rPr>
              <w:t>種類</w:t>
            </w: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（地積及び</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（Ｄ）</w:t>
            </w: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又は借家権</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3" w:firstLine="20"/>
              <w:jc w:val="center"/>
              <w:rPr>
                <w:rFonts w:ascii="ＭＳ 明朝"/>
                <w:kern w:val="0"/>
                <w:sz w:val="16"/>
                <w:szCs w:val="16"/>
              </w:rPr>
            </w:pPr>
            <w:r w:rsidRPr="004C3FC0">
              <w:rPr>
                <w:rFonts w:ascii="ＭＳ 明朝" w:hint="eastAsia"/>
                <w:spacing w:val="-3"/>
                <w:kern w:val="0"/>
                <w:sz w:val="16"/>
                <w:szCs w:val="16"/>
              </w:rPr>
              <w:t>種類</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内容</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氏名又</w:t>
            </w:r>
          </w:p>
        </w:tc>
        <w:tc>
          <w:tcPr>
            <w:tcW w:w="85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等の登</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算金</w:t>
            </w:r>
            <w:r w:rsidRPr="004C3FC0">
              <w:rPr>
                <w:rFonts w:ascii="ＭＳ 明朝"/>
                <w:kern w:val="0"/>
                <w:sz w:val="16"/>
                <w:szCs w:val="16"/>
              </w:rPr>
              <w:t>予定額</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（家屋番</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の共有持</w:t>
            </w: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u w:val="single"/>
              </w:rPr>
            </w:pPr>
            <w:r w:rsidRPr="004C3FC0">
              <w:rPr>
                <w:rFonts w:ascii="ＭＳ 明朝" w:hint="eastAsia"/>
                <w:kern w:val="0"/>
                <w:sz w:val="16"/>
                <w:szCs w:val="16"/>
              </w:rPr>
              <w:t>部分</w:t>
            </w:r>
            <w:r w:rsidRPr="004C3FC0">
              <w:rPr>
                <w:rFonts w:ascii="ＭＳ 明朝"/>
                <w:kern w:val="0"/>
                <w:sz w:val="16"/>
                <w:szCs w:val="16"/>
              </w:rPr>
              <w:t>の共</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地番</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権利の割合</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及び</w:t>
            </w:r>
            <w:r w:rsidRPr="004C3FC0">
              <w:rPr>
                <w:rFonts w:ascii="ＭＳ 明朝"/>
                <w:kern w:val="0"/>
                <w:sz w:val="16"/>
                <w:szCs w:val="16"/>
              </w:rPr>
              <w:t>施行</w:t>
            </w:r>
            <w:r w:rsidRPr="004C3FC0">
              <w:rPr>
                <w:rFonts w:ascii="ＭＳ 明朝" w:hint="eastAsia"/>
                <w:kern w:val="0"/>
                <w:sz w:val="16"/>
                <w:szCs w:val="16"/>
              </w:rPr>
              <w:t>再</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は名称</w:t>
            </w: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記に係</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（Ｃ－Ａ）</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（Ｄ－Ｂ）</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号、建物</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34" w:firstLine="50"/>
              <w:jc w:val="center"/>
              <w:rPr>
                <w:rFonts w:ascii="ＭＳ 明朝"/>
                <w:kern w:val="0"/>
                <w:sz w:val="16"/>
                <w:szCs w:val="16"/>
              </w:rPr>
            </w:pPr>
            <w:r w:rsidRPr="004C3FC0">
              <w:rPr>
                <w:rFonts w:ascii="ＭＳ 明朝" w:hint="eastAsia"/>
                <w:spacing w:val="-7"/>
                <w:kern w:val="0"/>
                <w:sz w:val="16"/>
                <w:szCs w:val="16"/>
              </w:rPr>
              <w:t>分</w:t>
            </w: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u w:val="single"/>
              </w:rPr>
            </w:pPr>
            <w:r w:rsidRPr="004C3FC0">
              <w:rPr>
                <w:rFonts w:ascii="ＭＳ 明朝" w:hint="eastAsia"/>
                <w:kern w:val="0"/>
                <w:sz w:val="16"/>
                <w:szCs w:val="16"/>
              </w:rPr>
              <w:t>有持分</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41" w:firstLine="60"/>
              <w:jc w:val="center"/>
              <w:rPr>
                <w:rFonts w:ascii="ＭＳ 明朝"/>
                <w:kern w:val="0"/>
                <w:sz w:val="16"/>
                <w:szCs w:val="16"/>
              </w:rPr>
            </w:pPr>
            <w:r w:rsidRPr="004C3FC0">
              <w:rPr>
                <w:rFonts w:ascii="ＭＳ 明朝" w:hint="eastAsia"/>
                <w:spacing w:val="-7"/>
                <w:kern w:val="0"/>
                <w:sz w:val="16"/>
                <w:szCs w:val="16"/>
              </w:rPr>
              <w:t>）</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建</w:t>
            </w:r>
            <w:r w:rsidRPr="004C3FC0">
              <w:rPr>
                <w:rFonts w:ascii="ＭＳ 明朝"/>
                <w:kern w:val="0"/>
                <w:sz w:val="16"/>
                <w:szCs w:val="16"/>
              </w:rPr>
              <w:t>マ</w:t>
            </w:r>
            <w:r w:rsidRPr="004C3FC0">
              <w:rPr>
                <w:rFonts w:ascii="ＭＳ 明朝" w:hint="eastAsia"/>
                <w:kern w:val="0"/>
                <w:sz w:val="16"/>
                <w:szCs w:val="16"/>
              </w:rPr>
              <w:t>ンショ</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る権利</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番号、種</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u w:val="single"/>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50" w:firstLine="80"/>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ンの敷地</w:t>
            </w:r>
            <w:r w:rsidRPr="004C3FC0">
              <w:rPr>
                <w:rFonts w:ascii="ＭＳ 明朝"/>
                <w:kern w:val="0"/>
                <w:sz w:val="16"/>
                <w:szCs w:val="16"/>
              </w:rPr>
              <w:t>利</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につい</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spacing w:val="-7"/>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類及び床</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kern w:val="0"/>
                <w:sz w:val="16"/>
                <w:szCs w:val="16"/>
              </w:rPr>
              <w:t>用権</w:t>
            </w:r>
            <w:r w:rsidRPr="004C3FC0">
              <w:rPr>
                <w:rFonts w:ascii="ＭＳ 明朝" w:hint="eastAsia"/>
                <w:kern w:val="0"/>
                <w:sz w:val="16"/>
                <w:szCs w:val="16"/>
              </w:rPr>
              <w:t>の価格</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て必要</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26" w:firstLine="38"/>
              <w:jc w:val="center"/>
              <w:rPr>
                <w:rFonts w:ascii="ＭＳ 明朝"/>
                <w:kern w:val="0"/>
                <w:sz w:val="16"/>
                <w:szCs w:val="16"/>
              </w:rPr>
            </w:pPr>
            <w:r w:rsidRPr="004C3FC0">
              <w:rPr>
                <w:rFonts w:ascii="ＭＳ 明朝" w:hint="eastAsia"/>
                <w:spacing w:val="-7"/>
                <w:kern w:val="0"/>
                <w:sz w:val="16"/>
                <w:szCs w:val="16"/>
              </w:rPr>
              <w:t>面積）</w:t>
            </w: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kern w:val="0"/>
                <w:sz w:val="16"/>
                <w:szCs w:val="16"/>
              </w:rPr>
              <w:t>の合</w:t>
            </w:r>
            <w:r w:rsidRPr="004C3FC0">
              <w:rPr>
                <w:rFonts w:ascii="ＭＳ 明朝" w:hint="eastAsia"/>
                <w:kern w:val="0"/>
                <w:sz w:val="16"/>
                <w:szCs w:val="16"/>
              </w:rPr>
              <w:t>計額</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な定め</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(Ｃ＋Ｄ）</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Height w:val="168"/>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Height w:val="168"/>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Height w:val="95"/>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hint="eastAsia"/>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4"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2880" w:type="dxa"/>
            <w:gridSpan w:val="3"/>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プラスの場合は施行者が徴収</w:t>
            </w: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647" w:type="dxa"/>
            <w:gridSpan w:val="12"/>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法第５８条第１項第４号、第８号、</w:t>
            </w:r>
            <w:r w:rsidRPr="004C3FC0">
              <w:rPr>
                <w:rFonts w:ascii="ＭＳ 明朝"/>
                <w:spacing w:val="-7"/>
                <w:kern w:val="0"/>
                <w:sz w:val="16"/>
                <w:szCs w:val="16"/>
              </w:rPr>
              <w:t>第</w:t>
            </w:r>
            <w:r w:rsidRPr="004C3FC0">
              <w:rPr>
                <w:rFonts w:ascii="ＭＳ 明朝" w:hint="eastAsia"/>
                <w:spacing w:val="-7"/>
                <w:kern w:val="0"/>
                <w:sz w:val="16"/>
                <w:szCs w:val="16"/>
              </w:rPr>
              <w:t>１０</w:t>
            </w:r>
            <w:r w:rsidRPr="004C3FC0">
              <w:rPr>
                <w:rFonts w:ascii="ＭＳ 明朝"/>
                <w:spacing w:val="-7"/>
                <w:kern w:val="0"/>
                <w:sz w:val="16"/>
                <w:szCs w:val="16"/>
              </w:rPr>
              <w:t>号</w:t>
            </w:r>
            <w:r w:rsidRPr="004C3FC0">
              <w:rPr>
                <w:rFonts w:ascii="ＭＳ 明朝" w:hint="eastAsia"/>
                <w:spacing w:val="-7"/>
                <w:kern w:val="0"/>
                <w:sz w:val="16"/>
                <w:szCs w:val="16"/>
              </w:rPr>
              <w:t>、</w:t>
            </w:r>
            <w:r w:rsidRPr="004C3FC0">
              <w:rPr>
                <w:rFonts w:ascii="ＭＳ 明朝"/>
                <w:spacing w:val="-7"/>
                <w:kern w:val="0"/>
                <w:sz w:val="16"/>
                <w:szCs w:val="16"/>
              </w:rPr>
              <w:t>第</w:t>
            </w:r>
            <w:r w:rsidRPr="004C3FC0">
              <w:rPr>
                <w:rFonts w:ascii="ＭＳ 明朝" w:hint="eastAsia"/>
                <w:spacing w:val="-7"/>
                <w:kern w:val="0"/>
                <w:sz w:val="16"/>
                <w:szCs w:val="16"/>
              </w:rPr>
              <w:t>１９号</w:t>
            </w:r>
          </w:p>
        </w:tc>
        <w:tc>
          <w:tcPr>
            <w:tcW w:w="3544" w:type="dxa"/>
            <w:gridSpan w:val="5"/>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法第５８条第１項第６号</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Before w:val="1"/>
          <w:wBefore w:w="80" w:type="dxa"/>
        </w:trPr>
        <w:tc>
          <w:tcPr>
            <w:tcW w:w="2880" w:type="dxa"/>
            <w:gridSpan w:val="3"/>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マイナスの場合は施行者が交付</w:t>
            </w:r>
          </w:p>
        </w:tc>
        <w:tc>
          <w:tcPr>
            <w:tcW w:w="2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647" w:type="dxa"/>
            <w:gridSpan w:val="12"/>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3544" w:type="dxa"/>
            <w:gridSpan w:val="5"/>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Pr="004C3FC0" w:rsidRDefault="004C6C39" w:rsidP="004C6C39">
      <w:pPr>
        <w:autoSpaceDE w:val="0"/>
        <w:autoSpaceDN w:val="0"/>
        <w:adjustRightInd w:val="0"/>
        <w:snapToGrid w:val="0"/>
        <w:spacing w:line="120" w:lineRule="atLeast"/>
        <w:rPr>
          <w:rFonts w:ascii="ＭＳ 明朝"/>
          <w:spacing w:val="-3"/>
          <w:kern w:val="0"/>
          <w:sz w:val="20"/>
          <w:szCs w:val="20"/>
        </w:rPr>
      </w:pPr>
      <w:r w:rsidRPr="004C3FC0">
        <w:rPr>
          <w:rFonts w:ascii="ＭＳ 明朝"/>
          <w:kern w:val="0"/>
          <w:sz w:val="16"/>
          <w:szCs w:val="16"/>
        </w:rPr>
        <w:br w:type="page"/>
      </w:r>
      <w:r w:rsidRPr="004C3FC0">
        <w:rPr>
          <w:rFonts w:ascii="ＭＳ 明朝" w:hint="eastAsia"/>
          <w:spacing w:val="-3"/>
          <w:kern w:val="0"/>
          <w:sz w:val="20"/>
          <w:szCs w:val="20"/>
        </w:rPr>
        <w:lastRenderedPageBreak/>
        <w:t>（二）施行マンションに関する権利又はその敷地利用権を有する者で、法の規定により、権利変換期日において当該権利を失い、かつ、当該権利に対応して、施行再建マンションに関する権利又はその敷地利用権を与えられないものに関する事項（法第５８条第１項第１２号、第１９号）</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6796" w:type="dxa"/>
        <w:tblInd w:w="-289" w:type="dxa"/>
        <w:tblLayout w:type="fixed"/>
        <w:tblCellMar>
          <w:left w:w="56" w:type="dxa"/>
          <w:right w:w="56" w:type="dxa"/>
        </w:tblCellMar>
        <w:tblLook w:val="0000" w:firstRow="0" w:lastRow="0" w:firstColumn="0" w:lastColumn="0" w:noHBand="0" w:noVBand="0"/>
      </w:tblPr>
      <w:tblGrid>
        <w:gridCol w:w="1054"/>
        <w:gridCol w:w="567"/>
        <w:gridCol w:w="780"/>
        <w:gridCol w:w="780"/>
        <w:gridCol w:w="803"/>
        <w:gridCol w:w="803"/>
        <w:gridCol w:w="803"/>
        <w:gridCol w:w="426"/>
        <w:gridCol w:w="850"/>
        <w:gridCol w:w="992"/>
        <w:gridCol w:w="851"/>
        <w:gridCol w:w="850"/>
        <w:gridCol w:w="567"/>
        <w:gridCol w:w="935"/>
        <w:gridCol w:w="936"/>
        <w:gridCol w:w="935"/>
        <w:gridCol w:w="1163"/>
        <w:gridCol w:w="709"/>
        <w:gridCol w:w="1134"/>
        <w:gridCol w:w="858"/>
      </w:tblGrid>
      <w:tr w:rsidR="004C6C39" w:rsidRPr="004C3FC0" w:rsidTr="004C6C39">
        <w:tc>
          <w:tcPr>
            <w:tcW w:w="5590" w:type="dxa"/>
            <w:gridSpan w:val="7"/>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権利者</w:t>
            </w:r>
          </w:p>
        </w:tc>
        <w:tc>
          <w:tcPr>
            <w:tcW w:w="10348" w:type="dxa"/>
            <w:gridSpan w:val="12"/>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権利変換期日前の権利の状況</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621" w:type="dxa"/>
            <w:gridSpan w:val="2"/>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区分所有権又は敷地</w:t>
            </w:r>
          </w:p>
        </w:tc>
        <w:tc>
          <w:tcPr>
            <w:tcW w:w="1560" w:type="dxa"/>
            <w:gridSpan w:val="2"/>
            <w:vMerge w:val="restart"/>
            <w:tcBorders>
              <w:top w:val="single" w:sz="4" w:space="0" w:color="auto"/>
              <w:left w:val="single" w:sz="4" w:space="0" w:color="auto"/>
              <w:righ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賃借権を与えられない者</w:t>
            </w:r>
          </w:p>
        </w:tc>
        <w:tc>
          <w:tcPr>
            <w:tcW w:w="2409" w:type="dxa"/>
            <w:gridSpan w:val="3"/>
            <w:vMerge w:val="restart"/>
            <w:tcBorders>
              <w:top w:val="single" w:sz="4" w:space="0" w:color="auto"/>
              <w:left w:val="single" w:sz="4" w:space="0" w:color="auto"/>
              <w:right w:val="single" w:sz="4" w:space="0" w:color="auto"/>
            </w:tcBorders>
          </w:tcPr>
          <w:p w:rsidR="004C6C39" w:rsidRPr="004C3FC0" w:rsidRDefault="004C6C39" w:rsidP="004C6C39">
            <w:pPr>
              <w:wordWrap w:val="0"/>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配偶者居住権</w:t>
            </w:r>
            <w:r w:rsidRPr="004C3FC0">
              <w:rPr>
                <w:rFonts w:ascii="ＭＳ 明朝"/>
                <w:spacing w:val="-7"/>
                <w:kern w:val="0"/>
                <w:sz w:val="16"/>
                <w:szCs w:val="16"/>
              </w:rPr>
              <w:t>を与えられ</w:t>
            </w:r>
            <w:r w:rsidRPr="004C3FC0">
              <w:rPr>
                <w:rFonts w:ascii="ＭＳ 明朝" w:hint="eastAsia"/>
                <w:spacing w:val="-7"/>
                <w:kern w:val="0"/>
                <w:sz w:val="16"/>
                <w:szCs w:val="16"/>
              </w:rPr>
              <w:t>ない</w:t>
            </w:r>
            <w:r w:rsidRPr="004C3FC0">
              <w:rPr>
                <w:rFonts w:ascii="ＭＳ 明朝"/>
                <w:spacing w:val="-7"/>
                <w:kern w:val="0"/>
                <w:sz w:val="16"/>
                <w:szCs w:val="16"/>
              </w:rPr>
              <w:t>者</w:t>
            </w:r>
          </w:p>
        </w:tc>
        <w:tc>
          <w:tcPr>
            <w:tcW w:w="4536" w:type="dxa"/>
            <w:gridSpan w:val="6"/>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施行マンションに関する権利</w:t>
            </w:r>
          </w:p>
        </w:tc>
        <w:tc>
          <w:tcPr>
            <w:tcW w:w="4678" w:type="dxa"/>
            <w:gridSpan w:val="5"/>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施行マンションの敷地利用権</w:t>
            </w:r>
          </w:p>
        </w:tc>
        <w:tc>
          <w:tcPr>
            <w:tcW w:w="1134"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施行マンシ</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621"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利用権を与えられな</w:t>
            </w:r>
          </w:p>
        </w:tc>
        <w:tc>
          <w:tcPr>
            <w:tcW w:w="1560" w:type="dxa"/>
            <w:gridSpan w:val="2"/>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2409" w:type="dxa"/>
            <w:gridSpan w:val="3"/>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536" w:type="dxa"/>
            <w:gridSpan w:val="6"/>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678" w:type="dxa"/>
            <w:gridSpan w:val="5"/>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ョンに関す</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621"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い者</w:t>
            </w:r>
          </w:p>
        </w:tc>
        <w:tc>
          <w:tcPr>
            <w:tcW w:w="1560" w:type="dxa"/>
            <w:gridSpan w:val="2"/>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09" w:type="dxa"/>
            <w:gridSpan w:val="3"/>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536" w:type="dxa"/>
            <w:gridSpan w:val="6"/>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678" w:type="dxa"/>
            <w:gridSpan w:val="5"/>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る権利及び</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621"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27" w:firstLine="203"/>
              <w:rPr>
                <w:rFonts w:ascii="ＭＳ 明朝"/>
                <w:kern w:val="0"/>
                <w:sz w:val="16"/>
                <w:szCs w:val="16"/>
              </w:rPr>
            </w:pPr>
          </w:p>
        </w:tc>
        <w:tc>
          <w:tcPr>
            <w:tcW w:w="1560" w:type="dxa"/>
            <w:gridSpan w:val="2"/>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2409" w:type="dxa"/>
            <w:gridSpan w:val="3"/>
            <w:vMerge/>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536" w:type="dxa"/>
            <w:gridSpan w:val="6"/>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678" w:type="dxa"/>
            <w:gridSpan w:val="5"/>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敷地利用権</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4"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567"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住所</w:t>
            </w:r>
          </w:p>
        </w:tc>
        <w:tc>
          <w:tcPr>
            <w:tcW w:w="7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7"/>
                <w:kern w:val="0"/>
                <w:sz w:val="16"/>
                <w:szCs w:val="16"/>
              </w:rPr>
              <w:t>住所</w:t>
            </w: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氏名</w:t>
            </w: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住所</w:t>
            </w: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配偶者</w:t>
            </w:r>
          </w:p>
        </w:tc>
        <w:tc>
          <w:tcPr>
            <w:tcW w:w="426"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w:t>
            </w:r>
          </w:p>
        </w:tc>
        <w:tc>
          <w:tcPr>
            <w:tcW w:w="85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2693" w:type="dxa"/>
            <w:gridSpan w:val="3"/>
            <w:tcBorders>
              <w:top w:val="single" w:sz="4" w:space="0" w:color="auto"/>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権利の内容</w:t>
            </w:r>
          </w:p>
        </w:tc>
        <w:tc>
          <w:tcPr>
            <w:tcW w:w="56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価額</w:t>
            </w:r>
          </w:p>
        </w:tc>
        <w:tc>
          <w:tcPr>
            <w:tcW w:w="935"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w:t>
            </w:r>
          </w:p>
        </w:tc>
        <w:tc>
          <w:tcPr>
            <w:tcW w:w="936"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935"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163"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709"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価額</w:t>
            </w: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の価額の合</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28" w:firstLine="43"/>
              <w:jc w:val="center"/>
              <w:rPr>
                <w:rFonts w:ascii="ＭＳ 明朝"/>
                <w:kern w:val="0"/>
                <w:sz w:val="16"/>
                <w:szCs w:val="16"/>
              </w:rPr>
            </w:pPr>
            <w:r w:rsidRPr="004C3FC0">
              <w:rPr>
                <w:rFonts w:ascii="ＭＳ 明朝" w:hint="eastAsia"/>
                <w:spacing w:val="-3"/>
                <w:kern w:val="0"/>
                <w:sz w:val="16"/>
                <w:szCs w:val="16"/>
              </w:rPr>
              <w:t>又は</w:t>
            </w: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ind w:firstLineChars="28" w:firstLine="45"/>
              <w:jc w:val="center"/>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居住権</w:t>
            </w: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専有部分</w:t>
            </w:r>
          </w:p>
        </w:tc>
        <w:tc>
          <w:tcPr>
            <w:tcW w:w="851"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共用部分の</w:t>
            </w: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（Ａ）</w:t>
            </w: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jc w:val="center"/>
              <w:rPr>
                <w:rFonts w:ascii="ＭＳ 明朝"/>
                <w:kern w:val="0"/>
                <w:sz w:val="16"/>
                <w:szCs w:val="16"/>
              </w:rPr>
            </w:pPr>
            <w:r w:rsidRPr="004C3FC0">
              <w:rPr>
                <w:rFonts w:ascii="ＭＳ 明朝" w:hint="eastAsia"/>
                <w:spacing w:val="-7"/>
                <w:kern w:val="0"/>
                <w:sz w:val="16"/>
                <w:szCs w:val="16"/>
              </w:rPr>
              <w:t>地番</w:t>
            </w: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（地積及び権</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（Ｂ）</w:t>
            </w: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72" w:firstLine="105"/>
              <w:jc w:val="center"/>
              <w:rPr>
                <w:rFonts w:ascii="ＭＳ 明朝"/>
                <w:kern w:val="0"/>
                <w:sz w:val="16"/>
                <w:szCs w:val="16"/>
              </w:rPr>
            </w:pPr>
            <w:r w:rsidRPr="004C3FC0">
              <w:rPr>
                <w:rFonts w:ascii="ＭＳ 明朝" w:hint="eastAsia"/>
                <w:spacing w:val="-7"/>
                <w:kern w:val="0"/>
                <w:sz w:val="16"/>
                <w:szCs w:val="16"/>
              </w:rPr>
              <w:t>計額</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名称</w:t>
            </w: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の存続</w:t>
            </w: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（家屋番号、</w:t>
            </w: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70" w:firstLine="102"/>
              <w:rPr>
                <w:rFonts w:ascii="ＭＳ 明朝"/>
                <w:kern w:val="0"/>
                <w:sz w:val="16"/>
                <w:szCs w:val="16"/>
              </w:rPr>
            </w:pPr>
            <w:r w:rsidRPr="004C3FC0">
              <w:rPr>
                <w:rFonts w:ascii="ＭＳ 明朝" w:hint="eastAsia"/>
                <w:spacing w:val="-7"/>
                <w:kern w:val="0"/>
                <w:sz w:val="16"/>
                <w:szCs w:val="16"/>
              </w:rPr>
              <w:t>共有持分</w:t>
            </w: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部分の</w:t>
            </w:r>
            <w:r w:rsidRPr="004C3FC0">
              <w:rPr>
                <w:rFonts w:ascii="ＭＳ 明朝"/>
                <w:kern w:val="0"/>
                <w:sz w:val="16"/>
                <w:szCs w:val="16"/>
              </w:rPr>
              <w:t>共</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60"/>
              <w:jc w:val="center"/>
              <w:rPr>
                <w:rFonts w:ascii="ＭＳ 明朝"/>
                <w:kern w:val="0"/>
                <w:sz w:val="16"/>
                <w:szCs w:val="16"/>
              </w:rPr>
            </w:pPr>
            <w:r w:rsidRPr="004C3FC0">
              <w:rPr>
                <w:rFonts w:ascii="ＭＳ 明朝" w:hint="eastAsia"/>
                <w:kern w:val="0"/>
                <w:sz w:val="16"/>
                <w:szCs w:val="16"/>
              </w:rPr>
              <w:t>利の割合</w:t>
            </w:r>
            <w:r w:rsidRPr="004C3FC0">
              <w:rPr>
                <w:rFonts w:ascii="ＭＳ 明朝" w:hint="eastAsia"/>
                <w:spacing w:val="-7"/>
                <w:kern w:val="0"/>
                <w:sz w:val="16"/>
                <w:szCs w:val="16"/>
              </w:rPr>
              <w:t>）</w:t>
            </w: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（Ａ＋Ｂ）</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期間</w:t>
            </w: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ind w:left="1" w:hangingChars="1" w:hanging="1"/>
              <w:rPr>
                <w:rFonts w:ascii="ＭＳ 明朝"/>
                <w:kern w:val="0"/>
                <w:sz w:val="16"/>
                <w:szCs w:val="16"/>
              </w:rPr>
            </w:pPr>
            <w:r w:rsidRPr="004C3FC0">
              <w:rPr>
                <w:rFonts w:ascii="ＭＳ 明朝" w:hint="eastAsia"/>
                <w:spacing w:val="-7"/>
                <w:kern w:val="0"/>
                <w:sz w:val="16"/>
                <w:szCs w:val="16"/>
              </w:rPr>
              <w:t xml:space="preserve">  建物番号、</w:t>
            </w: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ind w:left="1" w:firstLineChars="87" w:firstLine="127"/>
              <w:rPr>
                <w:rFonts w:ascii="ＭＳ 明朝"/>
                <w:kern w:val="0"/>
                <w:sz w:val="16"/>
                <w:szCs w:val="16"/>
              </w:rPr>
            </w:pPr>
            <w:r w:rsidRPr="004C3FC0">
              <w:rPr>
                <w:rFonts w:ascii="ＭＳ 明朝" w:hint="eastAsia"/>
                <w:spacing w:val="-7"/>
                <w:kern w:val="0"/>
                <w:sz w:val="16"/>
                <w:szCs w:val="16"/>
              </w:rPr>
              <w:t>種類及び</w:t>
            </w: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left="108" w:firstLineChars="14" w:firstLine="20"/>
              <w:rPr>
                <w:rFonts w:ascii="ＭＳ 明朝"/>
                <w:kern w:val="0"/>
                <w:sz w:val="16"/>
                <w:szCs w:val="16"/>
              </w:rPr>
            </w:pPr>
            <w:r w:rsidRPr="004C3FC0">
              <w:rPr>
                <w:rFonts w:ascii="ＭＳ 明朝" w:hint="eastAsia"/>
                <w:spacing w:val="-7"/>
                <w:kern w:val="0"/>
                <w:sz w:val="16"/>
                <w:szCs w:val="16"/>
              </w:rPr>
              <w:t>床面積）</w:t>
            </w: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05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78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3"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2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92"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1"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6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3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6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70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13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5938" w:type="dxa"/>
            <w:gridSpan w:val="19"/>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法第５８条第１項第１２号、第１９号</w:t>
            </w:r>
          </w:p>
        </w:tc>
        <w:tc>
          <w:tcPr>
            <w:tcW w:w="85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 xml:space="preserve">　１　法第７５条第１項の補償金（利息相当額を含む。）の支払期日及び支払方法</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kern w:val="0"/>
          <w:sz w:val="16"/>
          <w:szCs w:val="16"/>
        </w:rPr>
        <w:br w:type="page"/>
      </w:r>
      <w:r w:rsidRPr="004C3FC0">
        <w:rPr>
          <w:rFonts w:ascii="ＭＳ 明朝" w:hint="eastAsia"/>
          <w:spacing w:val="-3"/>
          <w:kern w:val="0"/>
          <w:sz w:val="20"/>
          <w:szCs w:val="20"/>
        </w:rPr>
        <w:lastRenderedPageBreak/>
        <w:t>（三）隣接施行敷地の所有権又は借地権を有する者で、権利変換期日において当該権利を失い、又は当該権利の上に敷地利用権が設定されることとなるものに関する事項（法第５８条第１項第１３号）</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mc:AlternateContent>
          <mc:Choice Requires="wps">
            <w:drawing>
              <wp:anchor distT="0" distB="0" distL="114300" distR="114300" simplePos="0" relativeHeight="251660288" behindDoc="0" locked="0" layoutInCell="1" allowOverlap="1" wp14:anchorId="21AA4674" wp14:editId="1C5D8FE8">
                <wp:simplePos x="0" y="0"/>
                <wp:positionH relativeFrom="column">
                  <wp:posOffset>-476250</wp:posOffset>
                </wp:positionH>
                <wp:positionV relativeFrom="paragraph">
                  <wp:posOffset>-1056640</wp:posOffset>
                </wp:positionV>
                <wp:extent cx="532130" cy="7560310"/>
                <wp:effectExtent l="0" t="2540" r="1905" b="0"/>
                <wp:wrapNone/>
                <wp:docPr id="2795925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C39" w:rsidRDefault="004C6C39" w:rsidP="004C6C39">
                            <w:pPr>
                              <w:jc w:val="center"/>
                              <w:rPr>
                                <w:rFonts w:ascii="ＭＳ ゴシック" w:eastAsia="ＭＳ ゴシック" w:hAnsi="ＭＳ ゴシック"/>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A4674" id="_x0000_t202" coordsize="21600,21600" o:spt="202" path="m,l,21600r21600,l21600,xe">
                <v:stroke joinstyle="miter"/>
                <v:path gradientshapeok="t" o:connecttype="rect"/>
              </v:shapetype>
              <v:shape id="Text Box 46" o:spid="_x0000_s1026" type="#_x0000_t202" style="position:absolute;left:0;text-align:left;margin-left:-37.5pt;margin-top:-83.2pt;width:41.9pt;height:5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" filled="f" stroked="f">
                <v:textbox style="layout-flow:vertical">
                  <w:txbxContent>
                    <w:p w:rsidR="004C6C39" w:rsidRDefault="004C6C39" w:rsidP="004C6C39">
                      <w:pPr>
                        <w:jc w:val="center"/>
                        <w:rPr>
                          <w:rFonts w:ascii="ＭＳ ゴシック" w:eastAsia="ＭＳ ゴシック" w:hAnsi="ＭＳ ゴシック"/>
                          <w:sz w:val="20"/>
                        </w:rPr>
                      </w:pPr>
                    </w:p>
                  </w:txbxContent>
                </v:textbox>
              </v:shape>
            </w:pict>
          </mc:Fallback>
        </mc:AlternateContent>
      </w:r>
      <w:r w:rsidRPr="004C3FC0">
        <w:rPr>
          <w:rFonts w:ascii="ＭＳ 明朝"/>
          <w:spacing w:val="-1"/>
          <w:kern w:val="0"/>
          <w:sz w:val="16"/>
          <w:szCs w:val="16"/>
        </w:rPr>
        <w:t xml:space="preserve">                                                                                                                                                                                      </w:t>
      </w:r>
    </w:p>
    <w:tbl>
      <w:tblPr>
        <w:tblW w:w="0" w:type="auto"/>
        <w:tblInd w:w="136" w:type="dxa"/>
        <w:tblLayout w:type="fixed"/>
        <w:tblCellMar>
          <w:left w:w="56" w:type="dxa"/>
          <w:right w:w="56" w:type="dxa"/>
        </w:tblCellMar>
        <w:tblLook w:val="0000" w:firstRow="0" w:lastRow="0" w:firstColumn="0" w:lastColumn="0" w:noHBand="0" w:noVBand="0"/>
      </w:tblPr>
      <w:tblGrid>
        <w:gridCol w:w="1920"/>
        <w:gridCol w:w="1920"/>
        <w:gridCol w:w="1920"/>
        <w:gridCol w:w="1760"/>
        <w:gridCol w:w="1600"/>
        <w:gridCol w:w="1680"/>
        <w:gridCol w:w="1760"/>
        <w:gridCol w:w="1840"/>
        <w:gridCol w:w="132"/>
      </w:tblGrid>
      <w:tr w:rsidR="004C6C39" w:rsidRPr="004C3FC0" w:rsidTr="004C6C39">
        <w:tc>
          <w:tcPr>
            <w:tcW w:w="3840" w:type="dxa"/>
            <w:gridSpan w:val="2"/>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権利者</w:t>
            </w:r>
          </w:p>
        </w:tc>
        <w:tc>
          <w:tcPr>
            <w:tcW w:w="10560" w:type="dxa"/>
            <w:gridSpan w:val="6"/>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隣接施行敷地</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92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192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92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所在及び地番</w:t>
            </w:r>
          </w:p>
        </w:tc>
        <w:tc>
          <w:tcPr>
            <w:tcW w:w="17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16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6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権利の内容（地積及</w:t>
            </w:r>
          </w:p>
        </w:tc>
        <w:tc>
          <w:tcPr>
            <w:tcW w:w="17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権利を失う又は敷地利</w:t>
            </w:r>
          </w:p>
        </w:tc>
        <w:tc>
          <w:tcPr>
            <w:tcW w:w="184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失う権利の価額又は</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び権利の割合</w:t>
            </w: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用権が設定されるの別</w:t>
            </w: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敷地利用権設定による</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w:t>
            </w: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減価額</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7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8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4400" w:type="dxa"/>
            <w:gridSpan w:val="8"/>
            <w:tcBorders>
              <w:left w:val="single" w:sz="4" w:space="0" w:color="auto"/>
              <w:bottom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法５８条第１項第</w:t>
            </w:r>
            <w:r w:rsidRPr="004C3FC0">
              <w:rPr>
                <w:rFonts w:ascii="ＭＳ 明朝"/>
                <w:spacing w:val="-7"/>
                <w:kern w:val="0"/>
                <w:sz w:val="16"/>
                <w:szCs w:val="16"/>
              </w:rPr>
              <w:t>１３</w:t>
            </w:r>
            <w:r w:rsidRPr="004C3FC0">
              <w:rPr>
                <w:rFonts w:ascii="ＭＳ 明朝" w:hint="eastAsia"/>
                <w:spacing w:val="-7"/>
                <w:kern w:val="0"/>
                <w:sz w:val="16"/>
                <w:szCs w:val="16"/>
              </w:rPr>
              <w:t>号</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 xml:space="preserve">　１　法第７５条第１項の補償金（利息相当額を含む。）の支払期日及び支払方法</w:t>
      </w:r>
    </w:p>
    <w:p w:rsidR="004C6C39" w:rsidRDefault="004C6C39">
      <w:pPr>
        <w:widowControl/>
        <w:jc w:val="left"/>
        <w:rPr>
          <w:rFonts w:ascii="ＭＳ 明朝"/>
          <w:kern w:val="0"/>
          <w:sz w:val="16"/>
          <w:szCs w:val="16"/>
        </w:rPr>
      </w:pPr>
      <w:r>
        <w:rPr>
          <w:rFonts w:ascii="ＭＳ 明朝"/>
          <w:kern w:val="0"/>
          <w:sz w:val="16"/>
          <w:szCs w:val="16"/>
        </w:rPr>
        <w:br w:type="page"/>
      </w:r>
    </w:p>
    <w:p w:rsidR="004C6C39" w:rsidRPr="004C3FC0" w:rsidRDefault="004C6C39" w:rsidP="004C6C39">
      <w:pPr>
        <w:autoSpaceDE w:val="0"/>
        <w:autoSpaceDN w:val="0"/>
        <w:adjustRightInd w:val="0"/>
        <w:snapToGrid w:val="0"/>
        <w:spacing w:line="120" w:lineRule="atLeast"/>
        <w:rPr>
          <w:rFonts w:ascii="ＭＳ 明朝"/>
          <w:spacing w:val="-3"/>
          <w:kern w:val="0"/>
          <w:sz w:val="20"/>
          <w:szCs w:val="20"/>
        </w:rPr>
      </w:pPr>
      <w:r>
        <w:rPr>
          <w:rFonts w:ascii="ＭＳ 明朝"/>
          <w:noProof/>
          <w:kern w:val="0"/>
          <w:sz w:val="20"/>
          <w:szCs w:val="16"/>
        </w:rPr>
        <w:lastRenderedPageBreak/>
        <mc:AlternateContent>
          <mc:Choice Requires="wps">
            <w:drawing>
              <wp:anchor distT="0" distB="0" distL="114300" distR="114300" simplePos="0" relativeHeight="251661312" behindDoc="0" locked="0" layoutInCell="1" allowOverlap="1" wp14:anchorId="4C6680DC" wp14:editId="136A6000">
                <wp:simplePos x="0" y="0"/>
                <wp:positionH relativeFrom="column">
                  <wp:posOffset>-487045</wp:posOffset>
                </wp:positionH>
                <wp:positionV relativeFrom="paragraph">
                  <wp:posOffset>-726440</wp:posOffset>
                </wp:positionV>
                <wp:extent cx="532130" cy="7560310"/>
                <wp:effectExtent l="0" t="3810" r="3175" b="0"/>
                <wp:wrapNone/>
                <wp:docPr id="9489683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C39" w:rsidRDefault="004C6C39" w:rsidP="004C6C39">
                            <w:pPr>
                              <w:pStyle w:val="ac"/>
                              <w:ind w:left="840"/>
                              <w:jc w:val="center"/>
                              <w:rPr>
                                <w:rFonts w:eastAsia="ＭＳ ゴシック"/>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80DC" id="Text Box 47" o:spid="_x0000_s1027" type="#_x0000_t202" style="position:absolute;left:0;text-align:left;margin-left:-38.35pt;margin-top:-57.2pt;width:41.9pt;height:59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" filled="f" stroked="f">
                <v:textbox style="layout-flow:vertical">
                  <w:txbxContent>
                    <w:p w:rsidR="004C6C39" w:rsidRDefault="004C6C39" w:rsidP="004C6C39">
                      <w:pPr>
                        <w:pStyle w:val="ac"/>
                        <w:ind w:left="840"/>
                        <w:jc w:val="center"/>
                        <w:rPr>
                          <w:rFonts w:eastAsia="ＭＳ ゴシック"/>
                        </w:rPr>
                      </w:pPr>
                    </w:p>
                  </w:txbxContent>
                </v:textbox>
              </v:shape>
            </w:pict>
          </mc:Fallback>
        </mc:AlternateContent>
      </w:r>
      <w:r w:rsidRPr="004C3FC0">
        <w:rPr>
          <w:rFonts w:ascii="ＭＳ 明朝" w:hint="eastAsia"/>
          <w:spacing w:val="-3"/>
          <w:kern w:val="0"/>
          <w:sz w:val="20"/>
          <w:szCs w:val="20"/>
        </w:rPr>
        <w:t>（四）組合の参加組合員に関する事項（法第５８条第１項第</w:t>
      </w:r>
      <w:r w:rsidRPr="004C3FC0">
        <w:rPr>
          <w:rFonts w:ascii="ＭＳ 明朝"/>
          <w:spacing w:val="-3"/>
          <w:kern w:val="0"/>
          <w:sz w:val="20"/>
          <w:szCs w:val="20"/>
        </w:rPr>
        <w:t>１</w:t>
      </w:r>
      <w:r w:rsidRPr="004C3FC0">
        <w:rPr>
          <w:rFonts w:ascii="ＭＳ 明朝" w:hint="eastAsia"/>
          <w:spacing w:val="-3"/>
          <w:kern w:val="0"/>
          <w:sz w:val="20"/>
          <w:szCs w:val="20"/>
        </w:rPr>
        <w:t>４</w:t>
      </w:r>
      <w:r w:rsidRPr="004C3FC0">
        <w:rPr>
          <w:rFonts w:ascii="ＭＳ 明朝"/>
          <w:spacing w:val="-3"/>
          <w:kern w:val="0"/>
          <w:sz w:val="20"/>
          <w:szCs w:val="20"/>
        </w:rPr>
        <w:t>号</w:t>
      </w:r>
      <w:r w:rsidRPr="004C3FC0">
        <w:rPr>
          <w:rFonts w:ascii="ＭＳ 明朝" w:hint="eastAsia"/>
          <w:spacing w:val="-3"/>
          <w:kern w:val="0"/>
          <w:sz w:val="20"/>
          <w:szCs w:val="20"/>
        </w:rPr>
        <w:t>、</w:t>
      </w:r>
      <w:r w:rsidRPr="004C3FC0">
        <w:rPr>
          <w:rFonts w:ascii="ＭＳ 明朝"/>
          <w:spacing w:val="-3"/>
          <w:kern w:val="0"/>
          <w:sz w:val="20"/>
          <w:szCs w:val="20"/>
        </w:rPr>
        <w:t>第</w:t>
      </w:r>
      <w:r w:rsidRPr="004C3FC0">
        <w:rPr>
          <w:rFonts w:ascii="ＭＳ 明朝" w:hint="eastAsia"/>
          <w:spacing w:val="-3"/>
          <w:kern w:val="0"/>
          <w:sz w:val="20"/>
          <w:szCs w:val="20"/>
        </w:rPr>
        <w:t>１９</w:t>
      </w:r>
      <w:r w:rsidRPr="004C3FC0">
        <w:rPr>
          <w:rFonts w:ascii="ＭＳ 明朝"/>
          <w:spacing w:val="-3"/>
          <w:kern w:val="0"/>
          <w:sz w:val="20"/>
          <w:szCs w:val="20"/>
        </w:rPr>
        <w:t>号</w:t>
      </w:r>
      <w:r w:rsidRPr="004C3FC0">
        <w:rPr>
          <w:rFonts w:ascii="ＭＳ 明朝" w:hint="eastAsia"/>
          <w:spacing w:val="-3"/>
          <w:kern w:val="0"/>
          <w:sz w:val="20"/>
          <w:szCs w:val="20"/>
        </w:rPr>
        <w:t>）</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spacing w:val="-1"/>
          <w:kern w:val="0"/>
          <w:sz w:val="16"/>
          <w:szCs w:val="16"/>
        </w:rPr>
        <w:t xml:space="preserve">                                                                                                                                                                                      </w:t>
      </w:r>
    </w:p>
    <w:tbl>
      <w:tblPr>
        <w:tblW w:w="14791" w:type="dxa"/>
        <w:tblInd w:w="136" w:type="dxa"/>
        <w:tblLayout w:type="fixed"/>
        <w:tblCellMar>
          <w:left w:w="56" w:type="dxa"/>
          <w:right w:w="56" w:type="dxa"/>
        </w:tblCellMar>
        <w:tblLook w:val="0000" w:firstRow="0" w:lastRow="0" w:firstColumn="0" w:lastColumn="0" w:noHBand="0" w:noVBand="0"/>
      </w:tblPr>
      <w:tblGrid>
        <w:gridCol w:w="1414"/>
        <w:gridCol w:w="1419"/>
        <w:gridCol w:w="1343"/>
        <w:gridCol w:w="1343"/>
        <w:gridCol w:w="1296"/>
        <w:gridCol w:w="1297"/>
        <w:gridCol w:w="1297"/>
        <w:gridCol w:w="1195"/>
        <w:gridCol w:w="1345"/>
        <w:gridCol w:w="1345"/>
        <w:gridCol w:w="1353"/>
        <w:gridCol w:w="132"/>
        <w:gridCol w:w="12"/>
      </w:tblGrid>
      <w:tr w:rsidR="004C6C39" w:rsidRPr="004C3FC0" w:rsidTr="004C6C39">
        <w:trPr>
          <w:trHeight w:val="205"/>
        </w:trPr>
        <w:tc>
          <w:tcPr>
            <w:tcW w:w="2833" w:type="dxa"/>
            <w:gridSpan w:val="2"/>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参加組合員</w:t>
            </w:r>
          </w:p>
        </w:tc>
        <w:tc>
          <w:tcPr>
            <w:tcW w:w="6576" w:type="dxa"/>
            <w:gridSpan w:val="5"/>
            <w:tcBorders>
              <w:top w:val="single" w:sz="4" w:space="0" w:color="auto"/>
              <w:left w:val="single" w:sz="4" w:space="0" w:color="auto"/>
              <w:righ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施行再建マンションの区分所有権</w:t>
            </w:r>
          </w:p>
        </w:tc>
        <w:tc>
          <w:tcPr>
            <w:tcW w:w="5238" w:type="dxa"/>
            <w:gridSpan w:val="4"/>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施行再建マンションの敷地利用権</w:t>
            </w:r>
          </w:p>
        </w:tc>
        <w:tc>
          <w:tcPr>
            <w:tcW w:w="144"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88"/>
        </w:trPr>
        <w:tc>
          <w:tcPr>
            <w:tcW w:w="1414"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1419"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343"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w:t>
            </w:r>
          </w:p>
        </w:tc>
        <w:tc>
          <w:tcPr>
            <w:tcW w:w="1343"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3890" w:type="dxa"/>
            <w:gridSpan w:val="3"/>
            <w:tcBorders>
              <w:top w:val="single" w:sz="4" w:space="0" w:color="auto"/>
              <w:left w:val="single" w:sz="4" w:space="0" w:color="auto"/>
              <w:bottom w:val="single" w:sz="4" w:space="0" w:color="auto"/>
              <w:righ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権利の内容</w:t>
            </w:r>
          </w:p>
        </w:tc>
        <w:tc>
          <w:tcPr>
            <w:tcW w:w="1195"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所在及び地番</w:t>
            </w:r>
          </w:p>
        </w:tc>
        <w:tc>
          <w:tcPr>
            <w:tcW w:w="1345"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1345"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353" w:type="dxa"/>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205"/>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専有部分</w:t>
            </w:r>
          </w:p>
        </w:tc>
        <w:tc>
          <w:tcPr>
            <w:tcW w:w="1297"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共用部分の共有</w:t>
            </w: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（地積及び敷地の</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221"/>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（家屋番号、建物</w:t>
            </w: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jc w:val="center"/>
              <w:rPr>
                <w:rFonts w:ascii="ＭＳ 明朝"/>
                <w:kern w:val="0"/>
                <w:sz w:val="16"/>
                <w:szCs w:val="16"/>
              </w:rPr>
            </w:pPr>
            <w:r w:rsidRPr="004C3FC0">
              <w:rPr>
                <w:rFonts w:ascii="ＭＳ 明朝" w:hint="eastAsia"/>
                <w:spacing w:val="-7"/>
                <w:kern w:val="0"/>
                <w:sz w:val="16"/>
                <w:szCs w:val="16"/>
              </w:rPr>
              <w:t>持分</w:t>
            </w: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部分の</w:t>
            </w:r>
            <w:r w:rsidRPr="004C3FC0">
              <w:rPr>
                <w:rFonts w:ascii="ＭＳ 明朝"/>
                <w:kern w:val="0"/>
                <w:sz w:val="16"/>
                <w:szCs w:val="16"/>
              </w:rPr>
              <w:t>共</w:t>
            </w: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共有持分等）</w:t>
            </w: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205"/>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jc w:val="center"/>
              <w:rPr>
                <w:rFonts w:ascii="ＭＳ 明朝"/>
                <w:kern w:val="0"/>
                <w:sz w:val="16"/>
                <w:szCs w:val="16"/>
              </w:rPr>
            </w:pPr>
            <w:r w:rsidRPr="004C3FC0">
              <w:rPr>
                <w:rFonts w:ascii="ＭＳ 明朝" w:hint="eastAsia"/>
                <w:spacing w:val="-7"/>
                <w:kern w:val="0"/>
                <w:sz w:val="16"/>
                <w:szCs w:val="16"/>
              </w:rPr>
              <w:t>番号、種類及び</w:t>
            </w: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205"/>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firstLineChars="156" w:firstLine="228"/>
              <w:rPr>
                <w:rFonts w:ascii="ＭＳ 明朝"/>
                <w:kern w:val="0"/>
                <w:sz w:val="16"/>
                <w:szCs w:val="16"/>
              </w:rPr>
            </w:pPr>
            <w:r w:rsidRPr="004C3FC0">
              <w:rPr>
                <w:rFonts w:ascii="ＭＳ 明朝" w:hint="eastAsia"/>
                <w:spacing w:val="-7"/>
                <w:kern w:val="0"/>
                <w:sz w:val="16"/>
                <w:szCs w:val="16"/>
              </w:rPr>
              <w:t>床面積）</w:t>
            </w: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u w:val="single"/>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gridAfter w:val="1"/>
          <w:wAfter w:w="12" w:type="dxa"/>
          <w:trHeight w:val="192"/>
        </w:trPr>
        <w:tc>
          <w:tcPr>
            <w:tcW w:w="1414"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19"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6"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97"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9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45"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53"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3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221"/>
        </w:trPr>
        <w:tc>
          <w:tcPr>
            <w:tcW w:w="14647" w:type="dxa"/>
            <w:gridSpan w:val="11"/>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法第５８条第１項第</w:t>
            </w:r>
            <w:r w:rsidRPr="004C3FC0">
              <w:rPr>
                <w:rFonts w:ascii="ＭＳ 明朝"/>
                <w:spacing w:val="-7"/>
                <w:kern w:val="0"/>
                <w:sz w:val="16"/>
                <w:szCs w:val="16"/>
              </w:rPr>
              <w:t>１４号</w:t>
            </w:r>
            <w:r w:rsidRPr="004C3FC0">
              <w:rPr>
                <w:rFonts w:ascii="ＭＳ 明朝" w:hint="eastAsia"/>
                <w:spacing w:val="-7"/>
                <w:kern w:val="0"/>
                <w:sz w:val="16"/>
                <w:szCs w:val="16"/>
              </w:rPr>
              <w:t>、第</w:t>
            </w:r>
            <w:r w:rsidRPr="004C3FC0">
              <w:rPr>
                <w:rFonts w:ascii="ＭＳ 明朝"/>
                <w:spacing w:val="-7"/>
                <w:kern w:val="0"/>
                <w:sz w:val="16"/>
                <w:szCs w:val="16"/>
              </w:rPr>
              <w:t>１９号</w:t>
            </w:r>
          </w:p>
        </w:tc>
        <w:tc>
          <w:tcPr>
            <w:tcW w:w="144"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kern w:val="0"/>
          <w:sz w:val="16"/>
          <w:szCs w:val="16"/>
        </w:rPr>
        <w:br w:type="page"/>
      </w:r>
      <w:r w:rsidRPr="004C3FC0">
        <w:rPr>
          <w:rFonts w:ascii="ＭＳ 明朝" w:hint="eastAsia"/>
          <w:spacing w:val="-3"/>
          <w:kern w:val="0"/>
          <w:sz w:val="20"/>
          <w:szCs w:val="20"/>
        </w:rPr>
        <w:lastRenderedPageBreak/>
        <w:t>（五）施行再建マンションの区分所有権又は敷地利用権のうち（一）及び（四）以外の明細、その帰属並びに処分の方法（法第５８条第１項第</w:t>
      </w:r>
      <w:r w:rsidRPr="004C3FC0">
        <w:rPr>
          <w:rFonts w:ascii="ＭＳ 明朝"/>
          <w:spacing w:val="-3"/>
          <w:kern w:val="0"/>
          <w:sz w:val="20"/>
          <w:szCs w:val="20"/>
        </w:rPr>
        <w:t>１１号</w:t>
      </w:r>
      <w:r w:rsidRPr="004C3FC0">
        <w:rPr>
          <w:rFonts w:ascii="ＭＳ 明朝" w:hint="eastAsia"/>
          <w:spacing w:val="-3"/>
          <w:kern w:val="0"/>
          <w:sz w:val="20"/>
          <w:szCs w:val="20"/>
        </w:rPr>
        <w:t>、第</w:t>
      </w:r>
      <w:r w:rsidRPr="004C3FC0">
        <w:rPr>
          <w:rFonts w:ascii="ＭＳ 明朝"/>
          <w:spacing w:val="-3"/>
          <w:kern w:val="0"/>
          <w:sz w:val="20"/>
          <w:szCs w:val="20"/>
        </w:rPr>
        <w:t>１５号</w:t>
      </w:r>
      <w:r w:rsidRPr="004C3FC0">
        <w:rPr>
          <w:rFonts w:ascii="ＭＳ 明朝" w:hint="eastAsia"/>
          <w:spacing w:val="-3"/>
          <w:kern w:val="0"/>
          <w:sz w:val="20"/>
          <w:szCs w:val="20"/>
        </w:rPr>
        <w:t>、第１９号）</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mc:AlternateContent>
          <mc:Choice Requires="wps">
            <w:drawing>
              <wp:anchor distT="0" distB="0" distL="114300" distR="114300" simplePos="0" relativeHeight="251662336" behindDoc="0" locked="0" layoutInCell="1" allowOverlap="1" wp14:anchorId="72F19EF0" wp14:editId="3A6B4D35">
                <wp:simplePos x="0" y="0"/>
                <wp:positionH relativeFrom="column">
                  <wp:posOffset>-464820</wp:posOffset>
                </wp:positionH>
                <wp:positionV relativeFrom="paragraph">
                  <wp:posOffset>-891540</wp:posOffset>
                </wp:positionV>
                <wp:extent cx="532130" cy="7560310"/>
                <wp:effectExtent l="1270" t="2540" r="0" b="0"/>
                <wp:wrapNone/>
                <wp:docPr id="82187170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C39" w:rsidRDefault="004C6C39" w:rsidP="004C6C39">
                            <w:pPr>
                              <w:pStyle w:val="ac"/>
                              <w:ind w:left="840"/>
                              <w:jc w:val="center"/>
                              <w:rPr>
                                <w:rFonts w:eastAsia="ＭＳ ゴシック"/>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19EF0" id="Text Box 48" o:spid="_x0000_s1028" type="#_x0000_t202" style="position:absolute;left:0;text-align:left;margin-left:-36.6pt;margin-top:-70.2pt;width:41.9pt;height:59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" filled="f" stroked="f">
                <v:textbox style="layout-flow:vertical">
                  <w:txbxContent>
                    <w:p w:rsidR="004C6C39" w:rsidRDefault="004C6C39" w:rsidP="004C6C39">
                      <w:pPr>
                        <w:pStyle w:val="ac"/>
                        <w:ind w:left="840"/>
                        <w:jc w:val="center"/>
                        <w:rPr>
                          <w:rFonts w:eastAsia="ＭＳ ゴシック"/>
                        </w:rPr>
                      </w:pPr>
                    </w:p>
                  </w:txbxContent>
                </v:textbox>
              </v:shape>
            </w:pict>
          </mc:Fallback>
        </mc:AlternateContent>
      </w:r>
      <w:r w:rsidRPr="004C3FC0">
        <w:rPr>
          <w:rFonts w:ascii="ＭＳ 明朝"/>
          <w:spacing w:val="-1"/>
          <w:kern w:val="0"/>
          <w:sz w:val="16"/>
          <w:szCs w:val="16"/>
        </w:rPr>
        <w:t xml:space="preserve">                                                                                                                                                                                      </w:t>
      </w:r>
    </w:p>
    <w:tbl>
      <w:tblPr>
        <w:tblW w:w="15492" w:type="dxa"/>
        <w:tblInd w:w="136" w:type="dxa"/>
        <w:tblLayout w:type="fixed"/>
        <w:tblCellMar>
          <w:left w:w="56" w:type="dxa"/>
          <w:right w:w="56" w:type="dxa"/>
        </w:tblCellMar>
        <w:tblLook w:val="0000" w:firstRow="0" w:lastRow="0" w:firstColumn="0" w:lastColumn="0" w:noHBand="0" w:noVBand="0"/>
      </w:tblPr>
      <w:tblGrid>
        <w:gridCol w:w="960"/>
        <w:gridCol w:w="960"/>
        <w:gridCol w:w="960"/>
        <w:gridCol w:w="960"/>
        <w:gridCol w:w="960"/>
        <w:gridCol w:w="960"/>
        <w:gridCol w:w="960"/>
        <w:gridCol w:w="960"/>
        <w:gridCol w:w="960"/>
        <w:gridCol w:w="960"/>
        <w:gridCol w:w="960"/>
        <w:gridCol w:w="800"/>
        <w:gridCol w:w="800"/>
        <w:gridCol w:w="800"/>
        <w:gridCol w:w="800"/>
        <w:gridCol w:w="800"/>
        <w:gridCol w:w="528"/>
        <w:gridCol w:w="404"/>
      </w:tblGrid>
      <w:tr w:rsidR="004C6C39" w:rsidRPr="004C3FC0" w:rsidTr="004C6C39">
        <w:tc>
          <w:tcPr>
            <w:tcW w:w="4800" w:type="dxa"/>
            <w:gridSpan w:val="5"/>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施行再建マンションの区分所有権</w:t>
            </w:r>
          </w:p>
        </w:tc>
        <w:tc>
          <w:tcPr>
            <w:tcW w:w="3840" w:type="dxa"/>
            <w:gridSpan w:val="4"/>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施行再建マンションの敷地利用権</w:t>
            </w:r>
          </w:p>
        </w:tc>
        <w:tc>
          <w:tcPr>
            <w:tcW w:w="1920" w:type="dxa"/>
            <w:gridSpan w:val="2"/>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施行再建マンションの区</w:t>
            </w:r>
          </w:p>
        </w:tc>
        <w:tc>
          <w:tcPr>
            <w:tcW w:w="8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標準家賃</w:t>
            </w:r>
          </w:p>
        </w:tc>
        <w:tc>
          <w:tcPr>
            <w:tcW w:w="8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家賃以外</w:t>
            </w:r>
          </w:p>
        </w:tc>
        <w:tc>
          <w:tcPr>
            <w:tcW w:w="2928" w:type="dxa"/>
            <w:gridSpan w:val="4"/>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処分の方法</w:t>
            </w: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4800" w:type="dxa"/>
            <w:gridSpan w:val="5"/>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3840" w:type="dxa"/>
            <w:gridSpan w:val="4"/>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分所有権又は敷地利用権</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の概算額</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の借家条</w:t>
            </w:r>
          </w:p>
        </w:tc>
        <w:tc>
          <w:tcPr>
            <w:tcW w:w="2928" w:type="dxa"/>
            <w:gridSpan w:val="4"/>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4800" w:type="dxa"/>
            <w:gridSpan w:val="5"/>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3840" w:type="dxa"/>
            <w:gridSpan w:val="4"/>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920" w:type="dxa"/>
            <w:gridSpan w:val="2"/>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73" w:firstLine="107"/>
              <w:rPr>
                <w:rFonts w:ascii="ＭＳ 明朝"/>
                <w:kern w:val="0"/>
                <w:sz w:val="16"/>
                <w:szCs w:val="16"/>
              </w:rPr>
            </w:pPr>
            <w:r w:rsidRPr="004C3FC0">
              <w:rPr>
                <w:rFonts w:ascii="ＭＳ 明朝" w:hint="eastAsia"/>
                <w:spacing w:val="-7"/>
                <w:kern w:val="0"/>
                <w:sz w:val="16"/>
                <w:szCs w:val="16"/>
              </w:rPr>
              <w:t>の帰属</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件の概要</w:t>
            </w:r>
          </w:p>
        </w:tc>
        <w:tc>
          <w:tcPr>
            <w:tcW w:w="2928" w:type="dxa"/>
            <w:gridSpan w:val="4"/>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2880" w:type="dxa"/>
            <w:gridSpan w:val="3"/>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権利の内容</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譲渡又は</w:t>
            </w:r>
          </w:p>
        </w:tc>
        <w:tc>
          <w:tcPr>
            <w:tcW w:w="8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譲受人又</w:t>
            </w:r>
          </w:p>
        </w:tc>
        <w:tc>
          <w:tcPr>
            <w:tcW w:w="8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その他</w:t>
            </w:r>
          </w:p>
        </w:tc>
        <w:tc>
          <w:tcPr>
            <w:tcW w:w="528"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備考</w:t>
            </w: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専有部分</w:t>
            </w:r>
          </w:p>
        </w:tc>
        <w:tc>
          <w:tcPr>
            <w:tcW w:w="96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共用部分の</w:t>
            </w:r>
          </w:p>
        </w:tc>
        <w:tc>
          <w:tcPr>
            <w:tcW w:w="960" w:type="dxa"/>
            <w:tcBorders>
              <w:top w:val="single" w:sz="4" w:space="0" w:color="auto"/>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3"/>
                <w:kern w:val="0"/>
                <w:sz w:val="16"/>
                <w:szCs w:val="16"/>
              </w:rPr>
            </w:pPr>
            <w:r w:rsidRPr="004C3FC0">
              <w:rPr>
                <w:rFonts w:ascii="ＭＳ 明朝" w:hint="eastAsia"/>
                <w:spacing w:val="-3"/>
                <w:kern w:val="0"/>
                <w:sz w:val="16"/>
                <w:szCs w:val="16"/>
              </w:rPr>
              <w:t>団地</w:t>
            </w:r>
            <w:r w:rsidRPr="004C3FC0">
              <w:rPr>
                <w:rFonts w:ascii="ＭＳ 明朝"/>
                <w:spacing w:val="-3"/>
                <w:kern w:val="0"/>
                <w:sz w:val="16"/>
                <w:szCs w:val="16"/>
              </w:rPr>
              <w:t>共用</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地番</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（地積及び</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100" w:firstLine="146"/>
              <w:rPr>
                <w:rFonts w:ascii="ＭＳ 明朝"/>
                <w:kern w:val="0"/>
                <w:sz w:val="16"/>
                <w:szCs w:val="16"/>
              </w:rPr>
            </w:pPr>
            <w:r w:rsidRPr="004C3FC0">
              <w:rPr>
                <w:rFonts w:ascii="ＭＳ 明朝" w:hint="eastAsia"/>
                <w:spacing w:val="-7"/>
                <w:kern w:val="0"/>
                <w:sz w:val="16"/>
                <w:szCs w:val="16"/>
              </w:rPr>
              <w:t>名称</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賃貸の別</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は賃借人</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（家屋番号、</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34" w:firstLine="50"/>
              <w:rPr>
                <w:rFonts w:ascii="ＭＳ 明朝"/>
                <w:kern w:val="0"/>
                <w:sz w:val="16"/>
                <w:szCs w:val="16"/>
              </w:rPr>
            </w:pPr>
            <w:r w:rsidRPr="004C3FC0">
              <w:rPr>
                <w:rFonts w:ascii="ＭＳ 明朝" w:hint="eastAsia"/>
                <w:spacing w:val="-7"/>
                <w:kern w:val="0"/>
                <w:sz w:val="16"/>
                <w:szCs w:val="16"/>
              </w:rPr>
              <w:t>共有持分</w:t>
            </w: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部分の</w:t>
            </w:r>
            <w:r w:rsidRPr="004C3FC0">
              <w:rPr>
                <w:rFonts w:ascii="ＭＳ 明朝"/>
                <w:kern w:val="0"/>
                <w:sz w:val="16"/>
                <w:szCs w:val="16"/>
              </w:rPr>
              <w:t>共</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left"/>
              <w:rPr>
                <w:rFonts w:ascii="ＭＳ 明朝"/>
                <w:kern w:val="0"/>
                <w:sz w:val="16"/>
                <w:szCs w:val="16"/>
              </w:rPr>
            </w:pPr>
            <w:r w:rsidRPr="004C3FC0">
              <w:rPr>
                <w:rFonts w:ascii="ＭＳ 明朝" w:hint="eastAsia"/>
                <w:kern w:val="0"/>
                <w:sz w:val="16"/>
                <w:szCs w:val="16"/>
              </w:rPr>
              <w:t>権利の割合</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3"/>
                <w:kern w:val="0"/>
                <w:sz w:val="16"/>
                <w:szCs w:val="16"/>
              </w:rPr>
              <w:t>の決定方</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 xml:space="preserve">  建物番号、</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kern w:val="0"/>
                <w:sz w:val="16"/>
                <w:szCs w:val="16"/>
              </w:rPr>
              <w:t>有持分</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40" w:firstLine="64"/>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38" w:firstLine="55"/>
              <w:rPr>
                <w:rFonts w:ascii="ＭＳ 明朝"/>
                <w:kern w:val="0"/>
                <w:sz w:val="16"/>
                <w:szCs w:val="16"/>
              </w:rPr>
            </w:pPr>
            <w:r w:rsidRPr="004C3FC0">
              <w:rPr>
                <w:rFonts w:ascii="ＭＳ 明朝" w:hint="eastAsia"/>
                <w:spacing w:val="-7"/>
                <w:kern w:val="0"/>
                <w:sz w:val="16"/>
                <w:szCs w:val="16"/>
              </w:rPr>
              <w:t>法</w:t>
            </w: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種類及び</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7"/>
                <w:kern w:val="0"/>
                <w:sz w:val="16"/>
                <w:szCs w:val="16"/>
              </w:rPr>
              <w:t>）</w:t>
            </w: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床面積）</w:t>
            </w: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righ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96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8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528"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5088" w:type="dxa"/>
            <w:gridSpan w:val="17"/>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spacing w:val="-7"/>
                <w:kern w:val="0"/>
                <w:sz w:val="16"/>
                <w:szCs w:val="16"/>
              </w:rPr>
            </w:pPr>
            <w:r w:rsidRPr="004C3FC0">
              <w:rPr>
                <w:rFonts w:ascii="ＭＳ 明朝" w:hint="eastAsia"/>
                <w:spacing w:val="-7"/>
                <w:kern w:val="0"/>
                <w:sz w:val="16"/>
                <w:szCs w:val="16"/>
              </w:rPr>
              <w:t>法第５８条第１項第</w:t>
            </w:r>
            <w:r w:rsidRPr="004C3FC0">
              <w:rPr>
                <w:rFonts w:ascii="ＭＳ 明朝"/>
                <w:spacing w:val="-7"/>
                <w:kern w:val="0"/>
                <w:sz w:val="16"/>
                <w:szCs w:val="16"/>
              </w:rPr>
              <w:t>１１</w:t>
            </w:r>
            <w:r w:rsidRPr="004C3FC0">
              <w:rPr>
                <w:rFonts w:ascii="ＭＳ 明朝" w:hint="eastAsia"/>
                <w:spacing w:val="-7"/>
                <w:kern w:val="0"/>
                <w:sz w:val="16"/>
                <w:szCs w:val="16"/>
              </w:rPr>
              <w:t>号、第</w:t>
            </w:r>
            <w:r w:rsidRPr="004C3FC0">
              <w:rPr>
                <w:rFonts w:ascii="ＭＳ 明朝"/>
                <w:spacing w:val="-7"/>
                <w:kern w:val="0"/>
                <w:sz w:val="16"/>
                <w:szCs w:val="16"/>
              </w:rPr>
              <w:t>１５</w:t>
            </w:r>
            <w:r w:rsidRPr="004C3FC0">
              <w:rPr>
                <w:rFonts w:ascii="ＭＳ 明朝" w:hint="eastAsia"/>
                <w:spacing w:val="-7"/>
                <w:kern w:val="0"/>
                <w:sz w:val="16"/>
                <w:szCs w:val="16"/>
              </w:rPr>
              <w:t>号、第１９号</w:t>
            </w:r>
          </w:p>
        </w:tc>
        <w:tc>
          <w:tcPr>
            <w:tcW w:w="404"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kern w:val="0"/>
          <w:sz w:val="16"/>
          <w:szCs w:val="16"/>
        </w:rPr>
        <w:br w:type="page"/>
      </w:r>
      <w:r w:rsidRPr="004C3FC0">
        <w:rPr>
          <w:rFonts w:ascii="ＭＳ 明朝" w:hint="eastAsia"/>
          <w:spacing w:val="-3"/>
          <w:kern w:val="0"/>
          <w:sz w:val="20"/>
          <w:szCs w:val="20"/>
        </w:rPr>
        <w:lastRenderedPageBreak/>
        <w:t>（六）保留敷地の所有権又は借地権の明細、その帰属及び処分の方法（法第５８条第１項第</w:t>
      </w:r>
      <w:r w:rsidRPr="004C3FC0">
        <w:rPr>
          <w:rFonts w:ascii="ＭＳ 明朝"/>
          <w:spacing w:val="-3"/>
          <w:kern w:val="0"/>
          <w:sz w:val="20"/>
          <w:szCs w:val="20"/>
        </w:rPr>
        <w:t>１６号</w:t>
      </w:r>
      <w:r w:rsidRPr="004C3FC0">
        <w:rPr>
          <w:rFonts w:ascii="ＭＳ 明朝" w:hint="eastAsia"/>
          <w:spacing w:val="-3"/>
          <w:kern w:val="0"/>
          <w:sz w:val="20"/>
          <w:szCs w:val="20"/>
        </w:rPr>
        <w:t>）</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mc:AlternateContent>
          <mc:Choice Requires="wps">
            <w:drawing>
              <wp:anchor distT="0" distB="0" distL="114300" distR="114300" simplePos="0" relativeHeight="251663360" behindDoc="0" locked="0" layoutInCell="1" allowOverlap="1" wp14:anchorId="417DB302" wp14:editId="0E493BE1">
                <wp:simplePos x="0" y="0"/>
                <wp:positionH relativeFrom="column">
                  <wp:posOffset>-499745</wp:posOffset>
                </wp:positionH>
                <wp:positionV relativeFrom="paragraph">
                  <wp:posOffset>-891540</wp:posOffset>
                </wp:positionV>
                <wp:extent cx="532130" cy="7560310"/>
                <wp:effectExtent l="4445" t="2540" r="0" b="0"/>
                <wp:wrapNone/>
                <wp:docPr id="7829280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C39" w:rsidRDefault="004C6C39" w:rsidP="004C6C39">
                            <w:pPr>
                              <w:pStyle w:val="ac"/>
                              <w:ind w:left="840"/>
                              <w:jc w:val="center"/>
                              <w:rPr>
                                <w:rFonts w:eastAsia="ＭＳ ゴシック"/>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B302" id="Text Box 49" o:spid="_x0000_s1029" type="#_x0000_t202" style="position:absolute;left:0;text-align:left;margin-left:-39.35pt;margin-top:-70.2pt;width:41.9pt;height:59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" filled="f" stroked="f">
                <v:textbox style="layout-flow:vertical">
                  <w:txbxContent>
                    <w:p w:rsidR="004C6C39" w:rsidRDefault="004C6C39" w:rsidP="004C6C39">
                      <w:pPr>
                        <w:pStyle w:val="ac"/>
                        <w:ind w:left="840"/>
                        <w:jc w:val="center"/>
                        <w:rPr>
                          <w:rFonts w:eastAsia="ＭＳ ゴシック"/>
                        </w:rPr>
                      </w:pPr>
                    </w:p>
                  </w:txbxContent>
                </v:textbox>
              </v:shape>
            </w:pict>
          </mc:Fallback>
        </mc:AlternateContent>
      </w:r>
      <w:r w:rsidRPr="004C3FC0">
        <w:rPr>
          <w:rFonts w:ascii="ＭＳ 明朝"/>
          <w:spacing w:val="-1"/>
          <w:kern w:val="0"/>
          <w:sz w:val="16"/>
          <w:szCs w:val="16"/>
        </w:rPr>
        <w:t xml:space="preserve">                                                                                                                                                                                      </w:t>
      </w:r>
    </w:p>
    <w:tbl>
      <w:tblPr>
        <w:tblW w:w="0" w:type="auto"/>
        <w:tblInd w:w="136" w:type="dxa"/>
        <w:tblLayout w:type="fixed"/>
        <w:tblCellMar>
          <w:left w:w="56" w:type="dxa"/>
          <w:right w:w="56" w:type="dxa"/>
        </w:tblCellMar>
        <w:tblLook w:val="0000" w:firstRow="0" w:lastRow="0" w:firstColumn="0" w:lastColumn="0" w:noHBand="0" w:noVBand="0"/>
      </w:tblPr>
      <w:tblGrid>
        <w:gridCol w:w="1280"/>
        <w:gridCol w:w="1280"/>
        <w:gridCol w:w="1600"/>
        <w:gridCol w:w="1520"/>
        <w:gridCol w:w="1600"/>
        <w:gridCol w:w="1600"/>
        <w:gridCol w:w="1520"/>
        <w:gridCol w:w="1440"/>
        <w:gridCol w:w="1280"/>
        <w:gridCol w:w="1280"/>
        <w:gridCol w:w="132"/>
      </w:tblGrid>
      <w:tr w:rsidR="004C6C39" w:rsidRPr="004C3FC0" w:rsidTr="004C6C39">
        <w:tc>
          <w:tcPr>
            <w:tcW w:w="5680" w:type="dxa"/>
            <w:gridSpan w:val="4"/>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保留敷地の所有権又は借地権</w:t>
            </w:r>
          </w:p>
        </w:tc>
        <w:tc>
          <w:tcPr>
            <w:tcW w:w="3200" w:type="dxa"/>
            <w:gridSpan w:val="2"/>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保留敷地の所有権又は借地権の帰属</w:t>
            </w:r>
          </w:p>
        </w:tc>
        <w:tc>
          <w:tcPr>
            <w:tcW w:w="5520" w:type="dxa"/>
            <w:gridSpan w:val="4"/>
            <w:tcBorders>
              <w:top w:val="single" w:sz="4" w:space="0" w:color="auto"/>
              <w:left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処分の方法</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2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所在及び地番</w:t>
            </w:r>
          </w:p>
        </w:tc>
        <w:tc>
          <w:tcPr>
            <w:tcW w:w="12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地目</w:t>
            </w:r>
          </w:p>
        </w:tc>
        <w:tc>
          <w:tcPr>
            <w:tcW w:w="16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権利の種類</w:t>
            </w:r>
          </w:p>
        </w:tc>
        <w:tc>
          <w:tcPr>
            <w:tcW w:w="152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権利の内容</w:t>
            </w:r>
          </w:p>
        </w:tc>
        <w:tc>
          <w:tcPr>
            <w:tcW w:w="16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氏名又は名称</w:t>
            </w:r>
          </w:p>
        </w:tc>
        <w:tc>
          <w:tcPr>
            <w:tcW w:w="160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住所</w:t>
            </w:r>
          </w:p>
        </w:tc>
        <w:tc>
          <w:tcPr>
            <w:tcW w:w="152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譲渡又は賃貸の別</w:t>
            </w:r>
          </w:p>
        </w:tc>
        <w:tc>
          <w:tcPr>
            <w:tcW w:w="144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譲受人又は賃借人</w:t>
            </w:r>
          </w:p>
        </w:tc>
        <w:tc>
          <w:tcPr>
            <w:tcW w:w="12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その他</w:t>
            </w:r>
          </w:p>
        </w:tc>
        <w:tc>
          <w:tcPr>
            <w:tcW w:w="1280" w:type="dxa"/>
            <w:tcBorders>
              <w:top w:val="single" w:sz="4" w:space="0" w:color="auto"/>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備考</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ind w:firstLineChars="60" w:firstLine="88"/>
              <w:rPr>
                <w:rFonts w:ascii="ＭＳ 明朝"/>
                <w:kern w:val="0"/>
                <w:sz w:val="16"/>
                <w:szCs w:val="16"/>
              </w:rPr>
            </w:pPr>
            <w:r w:rsidRPr="004C3FC0">
              <w:rPr>
                <w:rFonts w:ascii="ＭＳ 明朝" w:hint="eastAsia"/>
                <w:spacing w:val="-7"/>
                <w:kern w:val="0"/>
                <w:sz w:val="16"/>
                <w:szCs w:val="16"/>
              </w:rPr>
              <w:t>の決定方法</w:t>
            </w: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ind w:firstLineChars="173" w:firstLine="277"/>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rPr>
          <w:trHeight w:val="192"/>
        </w:trPr>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60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52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44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280" w:type="dxa"/>
            <w:tcBorders>
              <w:left w:val="single" w:sz="4" w:space="0" w:color="auto"/>
              <w:bottom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r w:rsidR="004C6C39" w:rsidRPr="004C3FC0" w:rsidTr="004C6C39">
        <w:tc>
          <w:tcPr>
            <w:tcW w:w="14400" w:type="dxa"/>
            <w:gridSpan w:val="10"/>
            <w:tcBorders>
              <w:left w:val="single" w:sz="4" w:space="0" w:color="auto"/>
              <w:bottom w:val="single" w:sz="4" w:space="0" w:color="auto"/>
            </w:tcBorders>
            <w:vAlign w:val="center"/>
          </w:tcPr>
          <w:p w:rsidR="004C6C39" w:rsidRPr="004C3FC0" w:rsidRDefault="004C6C39" w:rsidP="004C6C39">
            <w:pPr>
              <w:autoSpaceDE w:val="0"/>
              <w:autoSpaceDN w:val="0"/>
              <w:adjustRightInd w:val="0"/>
              <w:snapToGrid w:val="0"/>
              <w:spacing w:line="120" w:lineRule="atLeast"/>
              <w:jc w:val="center"/>
              <w:rPr>
                <w:rFonts w:ascii="ＭＳ 明朝"/>
                <w:kern w:val="0"/>
                <w:sz w:val="16"/>
                <w:szCs w:val="16"/>
              </w:rPr>
            </w:pPr>
            <w:r w:rsidRPr="004C3FC0">
              <w:rPr>
                <w:rFonts w:ascii="ＭＳ 明朝" w:hint="eastAsia"/>
                <w:spacing w:val="-7"/>
                <w:kern w:val="0"/>
                <w:sz w:val="16"/>
                <w:szCs w:val="16"/>
              </w:rPr>
              <w:t>法５８条第１項第</w:t>
            </w:r>
            <w:r w:rsidRPr="004C3FC0">
              <w:rPr>
                <w:rFonts w:ascii="ＭＳ 明朝"/>
                <w:spacing w:val="-7"/>
                <w:kern w:val="0"/>
                <w:sz w:val="16"/>
                <w:szCs w:val="16"/>
              </w:rPr>
              <w:t>１６号</w:t>
            </w:r>
          </w:p>
        </w:tc>
        <w:tc>
          <w:tcPr>
            <w:tcW w:w="112" w:type="dxa"/>
            <w:tcBorders>
              <w:left w:val="single" w:sz="4" w:space="0" w:color="auto"/>
            </w:tcBorders>
          </w:tcPr>
          <w:p w:rsidR="004C6C39" w:rsidRPr="004C3FC0" w:rsidRDefault="004C6C39" w:rsidP="004C6C39">
            <w:pPr>
              <w:autoSpaceDE w:val="0"/>
              <w:autoSpaceDN w:val="0"/>
              <w:adjustRightInd w:val="0"/>
              <w:snapToGrid w:val="0"/>
              <w:spacing w:line="120" w:lineRule="atLeast"/>
              <w:rPr>
                <w:rFonts w:ascii="ＭＳ 明朝"/>
                <w:kern w:val="0"/>
                <w:sz w:val="16"/>
                <w:szCs w:val="16"/>
              </w:rPr>
            </w:pPr>
          </w:p>
        </w:tc>
      </w:tr>
    </w:tbl>
    <w:p w:rsidR="004C6C39" w:rsidRDefault="004C6C39" w:rsidP="004C6C39">
      <w:pPr>
        <w:autoSpaceDE w:val="0"/>
        <w:autoSpaceDN w:val="0"/>
        <w:adjustRightInd w:val="0"/>
        <w:snapToGrid w:val="0"/>
        <w:spacing w:line="120" w:lineRule="atLeast"/>
        <w:rPr>
          <w:rFonts w:ascii="ＭＳ 明朝"/>
          <w:kern w:val="0"/>
          <w:sz w:val="16"/>
          <w:szCs w:val="16"/>
        </w:rPr>
      </w:pPr>
    </w:p>
    <w:p w:rsidR="004C6C39" w:rsidRDefault="004C6C39">
      <w:pPr>
        <w:widowControl/>
        <w:jc w:val="left"/>
        <w:rPr>
          <w:rFonts w:ascii="ＭＳ 明朝"/>
          <w:kern w:val="0"/>
          <w:sz w:val="16"/>
          <w:szCs w:val="16"/>
        </w:rPr>
      </w:pPr>
      <w:r>
        <w:rPr>
          <w:rFonts w:ascii="ＭＳ 明朝"/>
          <w:kern w:val="0"/>
          <w:sz w:val="16"/>
          <w:szCs w:val="16"/>
        </w:rPr>
        <w:br w:type="page"/>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Pr>
          <w:rFonts w:ascii="ＭＳ 明朝"/>
          <w:noProof/>
          <w:kern w:val="0"/>
          <w:sz w:val="20"/>
          <w:szCs w:val="16"/>
        </w:rPr>
        <w:lastRenderedPageBreak/>
        <mc:AlternateContent>
          <mc:Choice Requires="wps">
            <w:drawing>
              <wp:anchor distT="0" distB="0" distL="114300" distR="114300" simplePos="0" relativeHeight="251664384" behindDoc="0" locked="0" layoutInCell="1" allowOverlap="1" wp14:anchorId="2A8AECA6" wp14:editId="2EA561D7">
                <wp:simplePos x="0" y="0"/>
                <wp:positionH relativeFrom="column">
                  <wp:posOffset>-483870</wp:posOffset>
                </wp:positionH>
                <wp:positionV relativeFrom="paragraph">
                  <wp:posOffset>-726440</wp:posOffset>
                </wp:positionV>
                <wp:extent cx="532130" cy="7560310"/>
                <wp:effectExtent l="1270" t="3175" r="0" b="0"/>
                <wp:wrapNone/>
                <wp:docPr id="5781127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C39" w:rsidRDefault="004C6C39" w:rsidP="004C6C39">
                            <w:pPr>
                              <w:jc w:val="center"/>
                              <w:rPr>
                                <w:rFonts w:ascii="ＭＳ ゴシック" w:eastAsia="ＭＳ ゴシック" w:hAnsi="ＭＳ ゴシック"/>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ECA6" id="Text Box 50" o:spid="_x0000_s1030" type="#_x0000_t202" style="position:absolute;left:0;text-align:left;margin-left:-38.1pt;margin-top:-57.2pt;width:41.9pt;height:59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" filled="f" stroked="f">
                <v:textbox style="layout-flow:vertical">
                  <w:txbxContent>
                    <w:p w:rsidR="004C6C39" w:rsidRDefault="004C6C39" w:rsidP="004C6C39">
                      <w:pPr>
                        <w:jc w:val="center"/>
                        <w:rPr>
                          <w:rFonts w:ascii="ＭＳ ゴシック" w:eastAsia="ＭＳ ゴシック" w:hAnsi="ＭＳ ゴシック"/>
                          <w:sz w:val="20"/>
                        </w:rPr>
                      </w:pPr>
                    </w:p>
                  </w:txbxContent>
                </v:textbox>
              </v:shape>
            </w:pict>
          </mc:Fallback>
        </mc:AlternateContent>
      </w:r>
      <w:r w:rsidRPr="004C3FC0">
        <w:rPr>
          <w:rFonts w:ascii="ＭＳ 明朝" w:hint="eastAsia"/>
          <w:spacing w:val="-3"/>
          <w:kern w:val="0"/>
          <w:sz w:val="20"/>
          <w:szCs w:val="20"/>
        </w:rPr>
        <w:t>（七）補償金の支払に係る利息</w:t>
      </w: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補償金の支払に係る利息の決定方法</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清算金の徴収に係る利子</w:t>
      </w: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清算金の徴収に係る利子の決定方法</w:t>
      </w: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（八）権利変換期日</w:t>
      </w: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施行マンションの明渡しの予定時期</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20"/>
          <w:szCs w:val="20"/>
        </w:rPr>
        <w:t xml:space="preserve">　　　工事完了の予定時期</w:t>
      </w: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備考</w:t>
      </w:r>
    </w:p>
    <w:p w:rsidR="004C6C39" w:rsidRPr="004C3FC0" w:rsidRDefault="004C6C39" w:rsidP="004C6C39">
      <w:pPr>
        <w:autoSpaceDE w:val="0"/>
        <w:autoSpaceDN w:val="0"/>
        <w:adjustRightInd w:val="0"/>
        <w:snapToGrid w:val="0"/>
        <w:spacing w:line="120" w:lineRule="atLeast"/>
        <w:rPr>
          <w:rFonts w:ascii="ＭＳ 明朝"/>
          <w:kern w:val="0"/>
          <w:sz w:val="16"/>
          <w:szCs w:val="16"/>
        </w:rPr>
      </w:pPr>
      <w:r w:rsidRPr="004C3FC0">
        <w:rPr>
          <w:rFonts w:ascii="ＭＳ 明朝" w:hint="eastAsia"/>
          <w:spacing w:val="-3"/>
          <w:kern w:val="0"/>
          <w:sz w:val="16"/>
          <w:szCs w:val="16"/>
        </w:rPr>
        <w:t xml:space="preserve">　１　この計画書には、各専有部分の室内仕上げ表を添付すること。</w:t>
      </w:r>
    </w:p>
    <w:p w:rsidR="004C6C39" w:rsidRPr="004C3FC0" w:rsidRDefault="004C6C39" w:rsidP="004C6C39">
      <w:pPr>
        <w:autoSpaceDE w:val="0"/>
        <w:autoSpaceDN w:val="0"/>
        <w:adjustRightInd w:val="0"/>
        <w:snapToGrid w:val="0"/>
        <w:spacing w:line="120" w:lineRule="atLeast"/>
        <w:ind w:left="160"/>
        <w:rPr>
          <w:rFonts w:ascii="ＭＳ 明朝"/>
          <w:kern w:val="0"/>
          <w:sz w:val="16"/>
          <w:szCs w:val="16"/>
        </w:rPr>
      </w:pPr>
      <w:r w:rsidRPr="004C3FC0">
        <w:rPr>
          <w:rFonts w:ascii="ＭＳ 明朝" w:hint="eastAsia"/>
          <w:spacing w:val="-3"/>
          <w:kern w:val="0"/>
          <w:sz w:val="16"/>
          <w:szCs w:val="16"/>
        </w:rPr>
        <w:t>２　「地目」欄には、不動産登記規則</w:t>
      </w:r>
      <w:r w:rsidRPr="004C3FC0">
        <w:rPr>
          <w:rFonts w:ascii="ＭＳ 明朝" w:hAnsi="ＭＳ 明朝" w:hint="eastAsia"/>
          <w:spacing w:val="-3"/>
          <w:kern w:val="0"/>
          <w:sz w:val="16"/>
          <w:szCs w:val="16"/>
        </w:rPr>
        <w:t>（平成17年法務省令第18号）</w:t>
      </w:r>
      <w:r w:rsidRPr="004C3FC0">
        <w:rPr>
          <w:rFonts w:ascii="ＭＳ 明朝" w:hint="eastAsia"/>
          <w:spacing w:val="-3"/>
          <w:kern w:val="0"/>
          <w:sz w:val="16"/>
          <w:szCs w:val="16"/>
        </w:rPr>
        <w:t>第99条の地目の別により、その現況を記載すること。</w:t>
      </w:r>
    </w:p>
    <w:p w:rsidR="004C6C39" w:rsidRPr="004C3FC0" w:rsidRDefault="004C6C39" w:rsidP="004C6C39">
      <w:pPr>
        <w:autoSpaceDE w:val="0"/>
        <w:autoSpaceDN w:val="0"/>
        <w:adjustRightInd w:val="0"/>
        <w:snapToGrid w:val="0"/>
        <w:spacing w:line="120" w:lineRule="atLeast"/>
        <w:ind w:left="160"/>
        <w:rPr>
          <w:rFonts w:ascii="ＭＳ 明朝"/>
          <w:spacing w:val="-3"/>
          <w:kern w:val="0"/>
          <w:sz w:val="16"/>
          <w:szCs w:val="16"/>
        </w:rPr>
      </w:pPr>
      <w:r w:rsidRPr="004C3FC0">
        <w:rPr>
          <w:rFonts w:ascii="ＭＳ 明朝" w:hint="eastAsia"/>
          <w:spacing w:val="-3"/>
          <w:kern w:val="0"/>
          <w:sz w:val="16"/>
          <w:szCs w:val="16"/>
        </w:rPr>
        <w:t>３　「権利の内容（地積及び権利の割合）」欄には、登記簿に記載された地積及び権利の割合をそれぞれ記載すること。</w:t>
      </w:r>
    </w:p>
    <w:p w:rsidR="00971104" w:rsidRDefault="004C6C39" w:rsidP="004C6C39">
      <w:pPr>
        <w:spacing w:before="70" w:line="161" w:lineRule="auto"/>
        <w:rPr>
          <w:rFonts w:hint="eastAsia"/>
          <w:szCs w:val="21"/>
        </w:rPr>
      </w:pPr>
      <w:r w:rsidRPr="004C3FC0">
        <w:rPr>
          <w:rFonts w:ascii="ＭＳ 明朝" w:hint="eastAsia"/>
          <w:spacing w:val="-3"/>
          <w:kern w:val="0"/>
          <w:sz w:val="16"/>
          <w:szCs w:val="16"/>
        </w:rPr>
        <w:t>４　法人の場合においては、「住所」欄にはその法人の主たる事務所の所在地を記載すること。</w:t>
      </w:r>
    </w:p>
    <w:p w:rsidR="00971104" w:rsidRPr="00B260FF" w:rsidRDefault="00971104" w:rsidP="00971104">
      <w:pPr>
        <w:rPr>
          <w:szCs w:val="21"/>
        </w:rPr>
      </w:pPr>
    </w:p>
    <w:sectPr w:rsidR="00971104" w:rsidRPr="00B260FF" w:rsidSect="004C6C39">
      <w:head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39" w:rsidRDefault="004C6C39" w:rsidP="00B260FF">
      <w:r>
        <w:separator/>
      </w:r>
    </w:p>
  </w:endnote>
  <w:endnote w:type="continuationSeparator" w:id="0">
    <w:p w:rsidR="004C6C39" w:rsidRDefault="004C6C39" w:rsidP="00B2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39" w:rsidRDefault="004C6C39" w:rsidP="00B260FF">
      <w:r>
        <w:separator/>
      </w:r>
    </w:p>
  </w:footnote>
  <w:footnote w:type="continuationSeparator" w:id="0">
    <w:p w:rsidR="004C6C39" w:rsidRDefault="004C6C39" w:rsidP="00B2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9" w:rsidRDefault="004C6C39">
    <w:pPr>
      <w:pStyle w:val="a3"/>
    </w:pPr>
    <w:r>
      <w:rPr>
        <w:rFonts w:hint="eastAsia"/>
      </w:rPr>
      <w:t>様式第</w:t>
    </w:r>
    <w:r>
      <w:rPr>
        <w:rFonts w:hint="eastAsia"/>
      </w:rPr>
      <w:t>6</w:t>
    </w:r>
    <w:r>
      <w:rPr>
        <w:rFonts w:hint="eastAsia"/>
      </w:rPr>
      <w:t>（第</w:t>
    </w:r>
    <w:r>
      <w:rPr>
        <w:rFonts w:hint="eastAsia"/>
      </w:rPr>
      <w:t>33</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B1"/>
    <w:rsid w:val="000A1E9B"/>
    <w:rsid w:val="002501EC"/>
    <w:rsid w:val="002A54EE"/>
    <w:rsid w:val="003521BE"/>
    <w:rsid w:val="0037574F"/>
    <w:rsid w:val="004C6C39"/>
    <w:rsid w:val="005E7705"/>
    <w:rsid w:val="005F351E"/>
    <w:rsid w:val="00726BBC"/>
    <w:rsid w:val="00807B3E"/>
    <w:rsid w:val="008C74B1"/>
    <w:rsid w:val="00971104"/>
    <w:rsid w:val="00986C66"/>
    <w:rsid w:val="00A03607"/>
    <w:rsid w:val="00B23973"/>
    <w:rsid w:val="00B260FF"/>
    <w:rsid w:val="00E23E17"/>
    <w:rsid w:val="00F3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45AB17"/>
  <w15:docId w15:val="{CB23CD70-BEBE-429D-8FBD-8E821FA0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1"/>
    <w:qFormat/>
    <w:rsid w:val="00B260FF"/>
    <w:pPr>
      <w:ind w:left="358"/>
      <w:jc w:val="left"/>
      <w:outlineLvl w:val="2"/>
    </w:pPr>
    <w:rPr>
      <w:rFonts w:ascii="メイリオ" w:eastAsia="メイリオ" w:hAnsi="メイリオ"/>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B260FF"/>
    <w:rPr>
      <w:rFonts w:ascii="メイリオ" w:eastAsia="メイリオ" w:hAnsi="メイリオ"/>
      <w:kern w:val="0"/>
      <w:sz w:val="24"/>
      <w:szCs w:val="24"/>
      <w:lang w:eastAsia="en-US"/>
    </w:rPr>
  </w:style>
  <w:style w:type="paragraph" w:styleId="a3">
    <w:name w:val="header"/>
    <w:basedOn w:val="a"/>
    <w:link w:val="a4"/>
    <w:unhideWhenUsed/>
    <w:rsid w:val="00B260FF"/>
    <w:pPr>
      <w:tabs>
        <w:tab w:val="center" w:pos="4252"/>
        <w:tab w:val="right" w:pos="8504"/>
      </w:tabs>
      <w:snapToGrid w:val="0"/>
    </w:pPr>
  </w:style>
  <w:style w:type="character" w:customStyle="1" w:styleId="a4">
    <w:name w:val="ヘッダー (文字)"/>
    <w:basedOn w:val="a0"/>
    <w:link w:val="a3"/>
    <w:rsid w:val="00B260FF"/>
  </w:style>
  <w:style w:type="paragraph" w:styleId="a5">
    <w:name w:val="footer"/>
    <w:basedOn w:val="a"/>
    <w:link w:val="a6"/>
    <w:unhideWhenUsed/>
    <w:rsid w:val="00B260FF"/>
    <w:pPr>
      <w:tabs>
        <w:tab w:val="center" w:pos="4252"/>
        <w:tab w:val="right" w:pos="8504"/>
      </w:tabs>
      <w:snapToGrid w:val="0"/>
    </w:pPr>
  </w:style>
  <w:style w:type="character" w:customStyle="1" w:styleId="a6">
    <w:name w:val="フッター (文字)"/>
    <w:basedOn w:val="a0"/>
    <w:link w:val="a5"/>
    <w:rsid w:val="00B260FF"/>
  </w:style>
  <w:style w:type="table" w:customStyle="1" w:styleId="TableNormal">
    <w:name w:val="Table Normal"/>
    <w:uiPriority w:val="2"/>
    <w:semiHidden/>
    <w:unhideWhenUsed/>
    <w:qFormat/>
    <w:rsid w:val="00B260F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60FF"/>
    <w:pPr>
      <w:jc w:val="left"/>
    </w:pPr>
    <w:rPr>
      <w:kern w:val="0"/>
      <w:sz w:val="22"/>
      <w:lang w:eastAsia="en-US"/>
    </w:rPr>
  </w:style>
  <w:style w:type="paragraph" w:styleId="a7">
    <w:name w:val="Body Text"/>
    <w:basedOn w:val="a"/>
    <w:link w:val="a8"/>
    <w:uiPriority w:val="1"/>
    <w:qFormat/>
    <w:rsid w:val="005F351E"/>
    <w:pPr>
      <w:jc w:val="left"/>
    </w:pPr>
    <w:rPr>
      <w:rFonts w:ascii="メイリオ" w:eastAsia="メイリオ" w:hAnsi="メイリオ"/>
      <w:kern w:val="0"/>
      <w:szCs w:val="21"/>
      <w:lang w:eastAsia="en-US"/>
    </w:rPr>
  </w:style>
  <w:style w:type="character" w:customStyle="1" w:styleId="a8">
    <w:name w:val="本文 (文字)"/>
    <w:basedOn w:val="a0"/>
    <w:link w:val="a7"/>
    <w:uiPriority w:val="1"/>
    <w:rsid w:val="005F351E"/>
    <w:rPr>
      <w:rFonts w:ascii="メイリオ" w:eastAsia="メイリオ" w:hAnsi="メイリオ"/>
      <w:kern w:val="0"/>
      <w:szCs w:val="21"/>
      <w:lang w:eastAsia="en-US"/>
    </w:rPr>
  </w:style>
  <w:style w:type="character" w:customStyle="1" w:styleId="a9">
    <w:name w:val="本文インデント (文字)"/>
    <w:basedOn w:val="a0"/>
    <w:link w:val="aa"/>
    <w:semiHidden/>
    <w:rsid w:val="004C6C39"/>
    <w:rPr>
      <w:rFonts w:ascii="ＭＳ Ｐ明朝" w:eastAsia="ＭＳ 明朝" w:hAnsi="ＭＳ Ｐ明朝" w:cs="Times New Roman"/>
      <w:szCs w:val="24"/>
    </w:rPr>
  </w:style>
  <w:style w:type="paragraph" w:styleId="aa">
    <w:name w:val="Body Text Indent"/>
    <w:basedOn w:val="a"/>
    <w:link w:val="a9"/>
    <w:semiHidden/>
    <w:rsid w:val="004C6C39"/>
    <w:pPr>
      <w:ind w:left="210" w:hangingChars="100" w:hanging="210"/>
    </w:pPr>
    <w:rPr>
      <w:rFonts w:ascii="ＭＳ Ｐ明朝" w:eastAsia="ＭＳ 明朝" w:hAnsi="ＭＳ Ｐ明朝" w:cs="Times New Roman"/>
      <w:szCs w:val="24"/>
    </w:rPr>
  </w:style>
  <w:style w:type="character" w:customStyle="1" w:styleId="2">
    <w:name w:val="本文インデント 2 (文字)"/>
    <w:basedOn w:val="a0"/>
    <w:link w:val="20"/>
    <w:uiPriority w:val="99"/>
    <w:semiHidden/>
    <w:rsid w:val="004C6C39"/>
    <w:rPr>
      <w:rFonts w:ascii="Century" w:eastAsia="ＭＳ 明朝" w:hAnsi="Century" w:cs="Times New Roman"/>
      <w:szCs w:val="24"/>
    </w:rPr>
  </w:style>
  <w:style w:type="paragraph" w:styleId="20">
    <w:name w:val="Body Text Indent 2"/>
    <w:basedOn w:val="a"/>
    <w:link w:val="2"/>
    <w:uiPriority w:val="99"/>
    <w:semiHidden/>
    <w:unhideWhenUsed/>
    <w:rsid w:val="004C6C39"/>
    <w:pPr>
      <w:spacing w:line="480" w:lineRule="auto"/>
      <w:ind w:leftChars="400" w:left="851"/>
    </w:pPr>
    <w:rPr>
      <w:rFonts w:ascii="Century" w:eastAsia="ＭＳ 明朝" w:hAnsi="Century" w:cs="Times New Roman"/>
      <w:szCs w:val="24"/>
    </w:rPr>
  </w:style>
  <w:style w:type="character" w:customStyle="1" w:styleId="ab">
    <w:name w:val="日付 (文字)"/>
    <w:basedOn w:val="a0"/>
    <w:link w:val="ac"/>
    <w:rsid w:val="004C6C39"/>
    <w:rPr>
      <w:rFonts w:ascii="ＭＳ ゴシック" w:eastAsia="ＭＳ 明朝" w:hAnsi="ＭＳ ゴシック" w:cs="Times New Roman"/>
      <w:sz w:val="20"/>
      <w:szCs w:val="24"/>
    </w:rPr>
  </w:style>
  <w:style w:type="paragraph" w:styleId="ac">
    <w:name w:val="Date"/>
    <w:basedOn w:val="a"/>
    <w:next w:val="a"/>
    <w:link w:val="ab"/>
    <w:rsid w:val="004C6C39"/>
    <w:rPr>
      <w:rFonts w:ascii="ＭＳ ゴシック" w:eastAsia="ＭＳ 明朝" w:hAnsi="ＭＳ ゴシック" w:cs="Times New Roman"/>
      <w:sz w:val="20"/>
      <w:szCs w:val="24"/>
    </w:rPr>
  </w:style>
  <w:style w:type="character" w:customStyle="1" w:styleId="ad">
    <w:name w:val="吹き出し (文字)"/>
    <w:basedOn w:val="a0"/>
    <w:link w:val="ae"/>
    <w:rsid w:val="004C6C39"/>
    <w:rPr>
      <w:rFonts w:ascii="Arial" w:eastAsia="ＭＳ ゴシック" w:hAnsi="Arial" w:cs="Times New Roman"/>
      <w:sz w:val="18"/>
      <w:szCs w:val="18"/>
    </w:rPr>
  </w:style>
  <w:style w:type="paragraph" w:styleId="ae">
    <w:name w:val="Balloon Text"/>
    <w:basedOn w:val="a"/>
    <w:link w:val="ad"/>
    <w:rsid w:val="004C6C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A4FA-2DA6-42F9-853A-E20C5F7B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1121</Words>
  <Characters>6391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3</cp:revision>
  <dcterms:created xsi:type="dcterms:W3CDTF">2023-02-15T02:53:00Z</dcterms:created>
  <dcterms:modified xsi:type="dcterms:W3CDTF">2024-11-01T07:24:00Z</dcterms:modified>
</cp:coreProperties>
</file>